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E660" w14:textId="77777777" w:rsidR="0047783A" w:rsidRPr="00C53DB7" w:rsidRDefault="0047783A" w:rsidP="00207F13">
      <w:pPr>
        <w:pStyle w:val="Heading1"/>
        <w:rPr>
          <w:lang w:val="en-GB"/>
        </w:rPr>
      </w:pPr>
      <w:bookmarkStart w:id="0" w:name="_Toc42488069"/>
      <w:r w:rsidRPr="00C53DB7">
        <w:rPr>
          <w:lang w:val="en-GB"/>
        </w:rPr>
        <w:t>A.</w:t>
      </w:r>
      <w:r w:rsidRPr="00C53DB7">
        <w:rPr>
          <w:lang w:val="en-GB"/>
        </w:rPr>
        <w:tab/>
        <w:t>INSTRUCTIONS TO TENDERERS</w:t>
      </w:r>
      <w:bookmarkEnd w:id="0"/>
    </w:p>
    <w:p w14:paraId="4730BCA1" w14:textId="0656848C" w:rsidR="0047783A" w:rsidRPr="00E82463" w:rsidRDefault="0047783A">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7417FC">
        <w:rPr>
          <w:rFonts w:ascii="Times New Roman" w:hAnsi="Times New Roman"/>
          <w:szCs w:val="28"/>
          <w:lang w:val="en-GB"/>
        </w:rPr>
        <w:t>04</w:t>
      </w:r>
      <w:r w:rsidR="009B7BB6">
        <w:rPr>
          <w:rFonts w:ascii="Times New Roman" w:hAnsi="Times New Roman"/>
          <w:szCs w:val="28"/>
          <w:lang w:val="en-GB"/>
        </w:rPr>
        <w:t>/2023/012590/08/8</w:t>
      </w:r>
    </w:p>
    <w:p w14:paraId="33C13877" w14:textId="77777777"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7692E1F8"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640E38">
        <w:rPr>
          <w:rFonts w:ascii="Times New Roman" w:hAnsi="Times New Roman"/>
          <w:sz w:val="22"/>
          <w:szCs w:val="22"/>
          <w:lang w:val="en-GB"/>
        </w:rPr>
        <w:t xml:space="preserve"> </w:t>
      </w:r>
      <w:hyperlink r:id="rId11" w:history="1">
        <w:r w:rsidR="00DA4D57"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5CFB45BA" w14:textId="0FB87B78" w:rsidR="0047783A" w:rsidRPr="00C53DB7" w:rsidRDefault="00A633C6" w:rsidP="00207F13">
      <w:pPr>
        <w:pStyle w:val="Heading1"/>
        <w:rPr>
          <w:lang w:val="en-GB"/>
        </w:rPr>
      </w:pPr>
      <w:bookmarkStart w:id="1" w:name="_Toc42488070"/>
      <w:r w:rsidRPr="00C53DB7">
        <w:rPr>
          <w:lang w:val="en-GB"/>
        </w:rPr>
        <w:t xml:space="preserve">1. </w:t>
      </w:r>
      <w:r w:rsidR="0047783A" w:rsidRPr="00C53DB7">
        <w:rPr>
          <w:lang w:val="en-GB"/>
        </w:rPr>
        <w:t>Supplies to be provided</w:t>
      </w:r>
      <w:bookmarkEnd w:id="1"/>
    </w:p>
    <w:p w14:paraId="2EAEE203" w14:textId="77777777" w:rsidR="00C7322E" w:rsidRDefault="0047783A" w:rsidP="00DF7A40">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1.1</w:t>
      </w:r>
      <w:r w:rsidRPr="00E82463">
        <w:rPr>
          <w:rFonts w:ascii="Times New Roman" w:hAnsi="Times New Roman"/>
          <w:sz w:val="22"/>
          <w:lang w:val="en-GB"/>
        </w:rPr>
        <w:tab/>
        <w:t>The subject of the contract is</w:t>
      </w:r>
      <w:r w:rsidR="00C7322E">
        <w:rPr>
          <w:rFonts w:ascii="Times New Roman" w:hAnsi="Times New Roman"/>
          <w:sz w:val="22"/>
          <w:lang w:val="en-GB"/>
        </w:rPr>
        <w:t>:</w:t>
      </w:r>
    </w:p>
    <w:p w14:paraId="3FF924C6" w14:textId="50F86588" w:rsidR="00F8613D" w:rsidRDefault="00C7322E" w:rsidP="00F8613D">
      <w:pPr>
        <w:spacing w:before="0" w:after="0"/>
        <w:ind w:left="709" w:hanging="142"/>
        <w:jc w:val="both"/>
        <w:rPr>
          <w:rFonts w:ascii="Times New Roman" w:hAnsi="Times New Roman"/>
          <w:sz w:val="22"/>
        </w:rPr>
      </w:pPr>
      <w:r w:rsidRPr="004F1F8C">
        <w:rPr>
          <w:rFonts w:ascii="Times New Roman" w:hAnsi="Times New Roman"/>
          <w:sz w:val="22"/>
        </w:rPr>
        <w:t xml:space="preserve">the </w:t>
      </w:r>
      <w:r w:rsidRPr="002C20CB">
        <w:rPr>
          <w:rFonts w:ascii="Times New Roman" w:hAnsi="Times New Roman"/>
          <w:sz w:val="22"/>
        </w:rPr>
        <w:t>supply,</w:t>
      </w:r>
      <w:r w:rsidRPr="00F82363">
        <w:rPr>
          <w:rFonts w:ascii="Times New Roman" w:hAnsi="Times New Roman"/>
          <w:sz w:val="22"/>
        </w:rPr>
        <w:t xml:space="preserve"> </w:t>
      </w:r>
    </w:p>
    <w:p w14:paraId="1D2AE786" w14:textId="51CF7470" w:rsidR="00C7322E" w:rsidRDefault="00C7322E" w:rsidP="00F8613D">
      <w:pPr>
        <w:spacing w:before="0" w:after="0"/>
        <w:ind w:left="709" w:hanging="142"/>
        <w:jc w:val="both"/>
        <w:rPr>
          <w:rFonts w:ascii="Times New Roman" w:hAnsi="Times New Roman"/>
          <w:sz w:val="22"/>
        </w:rPr>
      </w:pPr>
      <w:r w:rsidRPr="004F1F8C">
        <w:rPr>
          <w:rFonts w:ascii="Times New Roman" w:hAnsi="Times New Roman"/>
          <w:sz w:val="22"/>
        </w:rPr>
        <w:t xml:space="preserve"> of the following supplies:</w:t>
      </w:r>
    </w:p>
    <w:p w14:paraId="4E84D78A" w14:textId="3E26BD5E" w:rsidR="00F8613D" w:rsidRPr="002C20CB" w:rsidRDefault="007417FC" w:rsidP="00F8613D">
      <w:pPr>
        <w:pStyle w:val="Blockquote"/>
        <w:ind w:left="0"/>
        <w:jc w:val="both"/>
        <w:rPr>
          <w:sz w:val="22"/>
          <w:szCs w:val="22"/>
          <w:lang w:val="en-GB"/>
        </w:rPr>
      </w:pPr>
      <w:r>
        <w:rPr>
          <w:sz w:val="22"/>
          <w:szCs w:val="22"/>
          <w:lang w:val="en-GB"/>
        </w:rPr>
        <w:t>FRAMEWORK CONTRACT/</w:t>
      </w:r>
      <w:r w:rsidRPr="007417FC">
        <w:rPr>
          <w:sz w:val="22"/>
          <w:szCs w:val="22"/>
          <w:lang w:val="en-GB"/>
        </w:rPr>
        <w:t>OFFICE PRODUCTS - HYGIENIC MATERIAL</w:t>
      </w:r>
      <w:r w:rsidR="00F8613D" w:rsidRPr="002C20CB">
        <w:rPr>
          <w:sz w:val="22"/>
          <w:szCs w:val="22"/>
          <w:lang w:val="en-GB"/>
        </w:rPr>
        <w:t xml:space="preserve"> SUPPLY</w:t>
      </w:r>
    </w:p>
    <w:p w14:paraId="066F8D28" w14:textId="06CB5912" w:rsidR="00DA4D57" w:rsidRPr="005D6A8B" w:rsidRDefault="00DA4D57" w:rsidP="00F8613D">
      <w:pPr>
        <w:pStyle w:val="Heading2"/>
        <w:keepNext w:val="0"/>
        <w:spacing w:before="240"/>
        <w:jc w:val="both"/>
        <w:rPr>
          <w:rFonts w:ascii="Times New Roman" w:hAnsi="Times New Roman"/>
          <w:sz w:val="22"/>
          <w:lang w:val="en-US"/>
        </w:rPr>
      </w:pPr>
    </w:p>
    <w:p w14:paraId="0086F5CD" w14:textId="6B9B3927" w:rsidR="0047783A" w:rsidRPr="00E82463" w:rsidRDefault="00DA4D57" w:rsidP="00E82463">
      <w:pPr>
        <w:ind w:left="567"/>
        <w:jc w:val="both"/>
        <w:rPr>
          <w:rFonts w:ascii="Times New Roman" w:hAnsi="Times New Roman"/>
          <w:sz w:val="22"/>
        </w:rPr>
      </w:pPr>
      <w:r w:rsidRPr="00207F13">
        <w:rPr>
          <w:rFonts w:ascii="Times New Roman" w:hAnsi="Times New Roman"/>
          <w:sz w:val="22"/>
        </w:rPr>
        <w:t>[</w:t>
      </w:r>
      <w:r w:rsidR="002C20CB" w:rsidRPr="000A4602">
        <w:rPr>
          <w:rFonts w:ascii="Times New Roman" w:hAnsi="Times New Roman"/>
          <w:sz w:val="22"/>
        </w:rPr>
        <w:t>Kigali,</w:t>
      </w:r>
      <w:r w:rsidRPr="000A4602">
        <w:rPr>
          <w:rFonts w:ascii="Times New Roman" w:hAnsi="Times New Roman"/>
          <w:sz w:val="22"/>
        </w:rPr>
        <w:t xml:space="preserve"> </w:t>
      </w:r>
      <w:r w:rsidR="002C20CB" w:rsidRPr="000A4602">
        <w:rPr>
          <w:rFonts w:ascii="Times New Roman" w:hAnsi="Times New Roman"/>
          <w:sz w:val="22"/>
        </w:rPr>
        <w:t xml:space="preserve">KK136St, </w:t>
      </w:r>
      <w:proofErr w:type="spellStart"/>
      <w:r w:rsidR="002C20CB" w:rsidRPr="000A4602">
        <w:rPr>
          <w:rFonts w:ascii="Times New Roman" w:hAnsi="Times New Roman"/>
          <w:sz w:val="22"/>
        </w:rPr>
        <w:t>Nyarugunga</w:t>
      </w:r>
      <w:proofErr w:type="spellEnd"/>
      <w:r w:rsidR="002C20CB" w:rsidRPr="000A4602">
        <w:rPr>
          <w:rFonts w:ascii="Times New Roman" w:hAnsi="Times New Roman"/>
          <w:sz w:val="22"/>
        </w:rPr>
        <w:t xml:space="preserve">, Kicukiro, Kigali. </w:t>
      </w:r>
      <w:r w:rsidRPr="000A4602">
        <w:rPr>
          <w:rFonts w:ascii="Times New Roman" w:hAnsi="Times New Roman"/>
          <w:sz w:val="22"/>
        </w:rPr>
        <w:t>[</w:t>
      </w:r>
      <w:r w:rsidR="00CF63C2" w:rsidRPr="000A4602">
        <w:rPr>
          <w:rFonts w:ascii="Times New Roman" w:hAnsi="Times New Roman"/>
          <w:sz w:val="22"/>
        </w:rPr>
        <w:t>DDP</w:t>
      </w:r>
      <w:r w:rsidRPr="000A4602">
        <w:rPr>
          <w:rFonts w:ascii="Times New Roman" w:hAnsi="Times New Roman"/>
          <w:sz w:val="22"/>
        </w:rPr>
        <w:t>]</w:t>
      </w:r>
      <w:r w:rsidR="006A5F84" w:rsidRPr="000A4602">
        <w:rPr>
          <w:rFonts w:ascii="Times New Roman" w:hAnsi="Times New Roman"/>
          <w:sz w:val="22"/>
        </w:rPr>
        <w:t>,</w:t>
      </w:r>
      <w:r w:rsidR="0047783A" w:rsidRPr="00E82463">
        <w:rPr>
          <w:rFonts w:ascii="Times New Roman" w:hAnsi="Times New Roman"/>
          <w:sz w:val="22"/>
        </w:rPr>
        <w:t xml:space="preserve"> </w:t>
      </w:r>
      <w:r w:rsidR="006F640A">
        <w:rPr>
          <w:rFonts w:ascii="Times New Roman" w:hAnsi="Times New Roman"/>
          <w:sz w:val="22"/>
        </w:rPr>
        <w:t>36 months duration.</w:t>
      </w:r>
    </w:p>
    <w:p w14:paraId="54906AC6" w14:textId="77777777" w:rsidR="0047783A" w:rsidRPr="00E82463" w:rsidRDefault="00E82463" w:rsidP="00E82463">
      <w:pPr>
        <w:pStyle w:val="Heading2"/>
        <w:keepNext w:val="0"/>
        <w:ind w:left="567" w:hanging="567"/>
        <w:jc w:val="both"/>
        <w:rPr>
          <w:rFonts w:ascii="Times New Roman" w:hAnsi="Times New Roman"/>
          <w:sz w:val="22"/>
          <w:lang w:val="en-GB"/>
        </w:rPr>
      </w:pPr>
      <w:bookmarkStart w:id="2" w:name="_Ref499723935"/>
      <w:bookmarkStart w:id="3" w:name="_Ref500330319"/>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14:paraId="435D1BB3" w14:textId="7F7A1AEA" w:rsidR="0047783A" w:rsidRPr="00E82463" w:rsidRDefault="0047783A" w:rsidP="00E82463">
      <w:pPr>
        <w:pStyle w:val="Heading2"/>
        <w:keepNext w:val="0"/>
        <w:tabs>
          <w:tab w:val="left" w:pos="709"/>
        </w:tabs>
        <w:ind w:left="567" w:hanging="567"/>
        <w:jc w:val="both"/>
        <w:rPr>
          <w:rFonts w:ascii="Times New Roman" w:hAnsi="Times New Roman"/>
          <w:lang w:val="en-GB"/>
        </w:rPr>
      </w:pPr>
      <w:r w:rsidRPr="00E82463">
        <w:rPr>
          <w:rFonts w:ascii="Times New Roman" w:hAnsi="Times New Roman"/>
          <w:sz w:val="22"/>
          <w:lang w:val="en-GB"/>
        </w:rPr>
        <w:t>1.3</w:t>
      </w:r>
      <w:r w:rsidRPr="00E82463">
        <w:rPr>
          <w:rFonts w:ascii="Times New Roman" w:hAnsi="Times New Roman"/>
          <w:sz w:val="22"/>
          <w:lang w:val="en-GB"/>
        </w:rPr>
        <w:tab/>
      </w:r>
    </w:p>
    <w:p w14:paraId="65FC8B4D" w14:textId="77777777" w:rsidR="0047783A" w:rsidRPr="00E82463" w:rsidRDefault="0047783A" w:rsidP="002A1860">
      <w:pPr>
        <w:pStyle w:val="Heading2"/>
        <w:ind w:left="567" w:hanging="567"/>
        <w:jc w:val="both"/>
        <w:rPr>
          <w:rFonts w:ascii="Times New Roman" w:hAnsi="Times New Roman"/>
          <w:sz w:val="22"/>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r w:rsidR="001309AB" w:rsidRPr="00E82463">
        <w:rPr>
          <w:rFonts w:ascii="Times New Roman" w:hAnsi="Times New Roman"/>
          <w:sz w:val="22"/>
          <w:lang w:val="en-GB"/>
        </w:rPr>
        <w:br/>
      </w:r>
    </w:p>
    <w:p w14:paraId="2478EAAE" w14:textId="6E869C4D" w:rsidR="0047783A" w:rsidRPr="001A2BC4" w:rsidRDefault="00A633C6" w:rsidP="00207F13">
      <w:pPr>
        <w:pStyle w:val="Heading1"/>
      </w:pPr>
      <w:bookmarkStart w:id="4" w:name="_Toc42488071"/>
      <w:r w:rsidRPr="001A2BC4">
        <w:t xml:space="preserve">2. </w:t>
      </w:r>
      <w:proofErr w:type="spellStart"/>
      <w:r w:rsidR="0047783A" w:rsidRPr="001A2BC4">
        <w:t>Timetable</w:t>
      </w:r>
      <w:bookmarkEnd w:id="4"/>
      <w:proofErr w:type="spellEnd"/>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E82463" w14:paraId="043F8042" w14:textId="77777777" w:rsidTr="00A4424B">
        <w:tc>
          <w:tcPr>
            <w:tcW w:w="3969" w:type="dxa"/>
            <w:tcBorders>
              <w:bottom w:val="nil"/>
            </w:tcBorders>
          </w:tcPr>
          <w:p w14:paraId="4DCFE9A8" w14:textId="77777777" w:rsidR="0047783A" w:rsidRPr="00E82463" w:rsidRDefault="0047783A">
            <w:pPr>
              <w:keepNext/>
              <w:jc w:val="both"/>
              <w:rPr>
                <w:rFonts w:ascii="Times New Roman" w:hAnsi="Times New Roman"/>
              </w:rPr>
            </w:pPr>
          </w:p>
        </w:tc>
        <w:tc>
          <w:tcPr>
            <w:tcW w:w="2410" w:type="dxa"/>
            <w:shd w:val="pct10" w:color="auto" w:fill="FFFFFF"/>
          </w:tcPr>
          <w:p w14:paraId="3C43A0B5" w14:textId="77777777"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14:paraId="09790EF5" w14:textId="7B1DBF51"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03B25" w:rsidRPr="00E82463" w14:paraId="750EA862" w14:textId="77777777" w:rsidTr="00A4424B">
        <w:tc>
          <w:tcPr>
            <w:tcW w:w="3969" w:type="dxa"/>
            <w:shd w:val="pct10" w:color="auto" w:fill="FFFFFF"/>
          </w:tcPr>
          <w:p w14:paraId="23E77229" w14:textId="77777777" w:rsidR="00403B25" w:rsidRPr="00B35051" w:rsidRDefault="00403B25" w:rsidP="00403B25">
            <w:pPr>
              <w:keepNext/>
              <w:rPr>
                <w:rFonts w:ascii="Times New Roman" w:hAnsi="Times New Roman"/>
                <w:b/>
                <w:sz w:val="22"/>
              </w:rPr>
            </w:pPr>
            <w:r w:rsidRPr="00B35051">
              <w:rPr>
                <w:rFonts w:ascii="Times New Roman" w:hAnsi="Times New Roman"/>
                <w:b/>
                <w:sz w:val="22"/>
              </w:rPr>
              <w:t>Deadline for requesting clarifications from the contracting authority</w:t>
            </w:r>
          </w:p>
        </w:tc>
        <w:tc>
          <w:tcPr>
            <w:tcW w:w="2410" w:type="dxa"/>
          </w:tcPr>
          <w:p w14:paraId="011343CC" w14:textId="6E35960A" w:rsidR="002C20CB" w:rsidRPr="007417FC" w:rsidRDefault="00405618">
            <w:pPr>
              <w:rPr>
                <w:rFonts w:ascii="Times New Roman" w:hAnsi="Times New Roman"/>
                <w:sz w:val="22"/>
                <w:szCs w:val="22"/>
                <w:highlight w:val="yellow"/>
              </w:rPr>
            </w:pPr>
            <w:r w:rsidRPr="000B5759">
              <w:rPr>
                <w:rFonts w:ascii="Times New Roman" w:hAnsi="Times New Roman"/>
                <w:sz w:val="22"/>
                <w:szCs w:val="22"/>
              </w:rPr>
              <w:t>2</w:t>
            </w:r>
            <w:r w:rsidR="00FC18E1" w:rsidRPr="000B5759">
              <w:rPr>
                <w:rFonts w:ascii="Times New Roman" w:hAnsi="Times New Roman"/>
                <w:sz w:val="22"/>
                <w:szCs w:val="22"/>
              </w:rPr>
              <w:t>5</w:t>
            </w:r>
            <w:r w:rsidR="002C20CB" w:rsidRPr="000B5759">
              <w:rPr>
                <w:rFonts w:ascii="Times New Roman" w:hAnsi="Times New Roman"/>
                <w:sz w:val="22"/>
                <w:szCs w:val="22"/>
              </w:rPr>
              <w:t>/</w:t>
            </w:r>
            <w:r w:rsidRPr="000B5759">
              <w:rPr>
                <w:rFonts w:ascii="Times New Roman" w:hAnsi="Times New Roman"/>
                <w:sz w:val="22"/>
                <w:szCs w:val="22"/>
              </w:rPr>
              <w:t>05/</w:t>
            </w:r>
            <w:r w:rsidR="002C20CB" w:rsidRPr="000B5759">
              <w:rPr>
                <w:rFonts w:ascii="Times New Roman" w:hAnsi="Times New Roman"/>
                <w:sz w:val="22"/>
                <w:szCs w:val="22"/>
              </w:rPr>
              <w:t>2023</w:t>
            </w:r>
          </w:p>
        </w:tc>
        <w:tc>
          <w:tcPr>
            <w:tcW w:w="2268" w:type="dxa"/>
          </w:tcPr>
          <w:p w14:paraId="5B1CA5BA" w14:textId="1AADC74B" w:rsidR="00403B25" w:rsidRPr="00403B25" w:rsidRDefault="00403B25" w:rsidP="002C20CB">
            <w:pPr>
              <w:rPr>
                <w:rFonts w:ascii="Times New Roman" w:hAnsi="Times New Roman"/>
                <w:sz w:val="22"/>
              </w:rPr>
            </w:pPr>
          </w:p>
        </w:tc>
      </w:tr>
      <w:tr w:rsidR="00403B25" w:rsidRPr="00E82463" w14:paraId="3722E57B" w14:textId="77777777" w:rsidTr="00A4424B">
        <w:tc>
          <w:tcPr>
            <w:tcW w:w="3969" w:type="dxa"/>
            <w:shd w:val="pct10" w:color="auto" w:fill="FFFFFF"/>
          </w:tcPr>
          <w:p w14:paraId="4E5EBEC6" w14:textId="77777777" w:rsidR="00403B25" w:rsidRPr="00E82463" w:rsidRDefault="00403B25" w:rsidP="00403B25">
            <w:pPr>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3C97F7C" w14:textId="20FFA85D" w:rsidR="002C20CB" w:rsidRPr="007417FC" w:rsidRDefault="001000B4" w:rsidP="00403B25">
            <w:pPr>
              <w:rPr>
                <w:rFonts w:ascii="Times New Roman" w:hAnsi="Times New Roman"/>
                <w:sz w:val="22"/>
                <w:szCs w:val="22"/>
                <w:highlight w:val="yellow"/>
              </w:rPr>
            </w:pPr>
            <w:r w:rsidRPr="000B5759">
              <w:rPr>
                <w:rFonts w:ascii="Times New Roman" w:hAnsi="Times New Roman"/>
                <w:sz w:val="22"/>
                <w:szCs w:val="22"/>
              </w:rPr>
              <w:t>06</w:t>
            </w:r>
            <w:r w:rsidR="002C20CB" w:rsidRPr="000B5759">
              <w:rPr>
                <w:rFonts w:ascii="Times New Roman" w:hAnsi="Times New Roman"/>
                <w:sz w:val="22"/>
                <w:szCs w:val="22"/>
              </w:rPr>
              <w:t>/0</w:t>
            </w:r>
            <w:r w:rsidRPr="000B5759">
              <w:rPr>
                <w:rFonts w:ascii="Times New Roman" w:hAnsi="Times New Roman"/>
                <w:sz w:val="22"/>
                <w:szCs w:val="22"/>
              </w:rPr>
              <w:t>6</w:t>
            </w:r>
            <w:r w:rsidR="002C20CB" w:rsidRPr="000B5759">
              <w:rPr>
                <w:rFonts w:ascii="Times New Roman" w:hAnsi="Times New Roman"/>
                <w:sz w:val="22"/>
                <w:szCs w:val="22"/>
              </w:rPr>
              <w:t>/2023</w:t>
            </w:r>
          </w:p>
        </w:tc>
        <w:tc>
          <w:tcPr>
            <w:tcW w:w="2268" w:type="dxa"/>
          </w:tcPr>
          <w:p w14:paraId="042C6B74" w14:textId="77777777" w:rsidR="00403B25" w:rsidRPr="00E82463" w:rsidRDefault="00403B25" w:rsidP="00403B25">
            <w:pPr>
              <w:jc w:val="center"/>
              <w:rPr>
                <w:rFonts w:ascii="Times New Roman" w:hAnsi="Times New Roman"/>
                <w:sz w:val="22"/>
              </w:rPr>
            </w:pPr>
            <w:r w:rsidRPr="00E82463">
              <w:rPr>
                <w:rFonts w:ascii="Times New Roman" w:hAnsi="Times New Roman"/>
                <w:sz w:val="22"/>
              </w:rPr>
              <w:t>-</w:t>
            </w:r>
          </w:p>
        </w:tc>
      </w:tr>
      <w:tr w:rsidR="00403B25" w:rsidRPr="00E82463" w14:paraId="2C1FA528" w14:textId="77777777" w:rsidTr="00A4424B">
        <w:tc>
          <w:tcPr>
            <w:tcW w:w="3969" w:type="dxa"/>
            <w:shd w:val="pct10" w:color="auto" w:fill="FFFFFF"/>
          </w:tcPr>
          <w:p w14:paraId="50CA7D32"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4F1C5ACC" w14:textId="77777777" w:rsidR="00403B25" w:rsidRDefault="00403B25" w:rsidP="0012084F">
            <w:pPr>
              <w:rPr>
                <w:rFonts w:ascii="Times New Roman" w:hAnsi="Times New Roman"/>
                <w:sz w:val="22"/>
              </w:rPr>
            </w:pPr>
            <w:r>
              <w:rPr>
                <w:rFonts w:ascii="Times New Roman" w:hAnsi="Times New Roman"/>
                <w:sz w:val="22"/>
              </w:rPr>
              <w:t xml:space="preserve">As indicated in the </w:t>
            </w:r>
            <w:r w:rsidR="00703D69">
              <w:rPr>
                <w:rFonts w:ascii="Times New Roman" w:hAnsi="Times New Roman"/>
                <w:sz w:val="22"/>
              </w:rPr>
              <w:t>C</w:t>
            </w:r>
            <w:r>
              <w:rPr>
                <w:rFonts w:ascii="Times New Roman" w:hAnsi="Times New Roman"/>
                <w:sz w:val="22"/>
              </w:rPr>
              <w:t>ontract notice</w:t>
            </w:r>
            <w:r w:rsidR="00703D69">
              <w:rPr>
                <w:rFonts w:ascii="Times New Roman" w:hAnsi="Times New Roman"/>
                <w:sz w:val="22"/>
              </w:rPr>
              <w:t xml:space="preserve"> </w:t>
            </w:r>
          </w:p>
          <w:p w14:paraId="0331B505" w14:textId="3C98A2C6" w:rsidR="00EF3BDD" w:rsidRPr="00E82463" w:rsidRDefault="00292852" w:rsidP="0012084F">
            <w:pPr>
              <w:rPr>
                <w:rFonts w:ascii="Times New Roman" w:hAnsi="Times New Roman"/>
                <w:sz w:val="22"/>
              </w:rPr>
            </w:pPr>
            <w:r w:rsidRPr="007F63CA">
              <w:rPr>
                <w:rFonts w:ascii="Times New Roman" w:hAnsi="Times New Roman"/>
                <w:sz w:val="22"/>
              </w:rPr>
              <w:t>14</w:t>
            </w:r>
            <w:r w:rsidR="00EF3BDD" w:rsidRPr="007F63CA">
              <w:rPr>
                <w:rFonts w:ascii="Times New Roman" w:hAnsi="Times New Roman"/>
                <w:sz w:val="22"/>
              </w:rPr>
              <w:t>/0</w:t>
            </w:r>
            <w:r w:rsidRPr="007F63CA">
              <w:rPr>
                <w:rFonts w:ascii="Times New Roman" w:hAnsi="Times New Roman"/>
                <w:sz w:val="22"/>
              </w:rPr>
              <w:t>6</w:t>
            </w:r>
            <w:r w:rsidR="00EF3BDD" w:rsidRPr="007F63CA">
              <w:rPr>
                <w:rFonts w:ascii="Times New Roman" w:hAnsi="Times New Roman"/>
                <w:sz w:val="22"/>
              </w:rPr>
              <w:t>/2023</w:t>
            </w:r>
          </w:p>
        </w:tc>
        <w:tc>
          <w:tcPr>
            <w:tcW w:w="2268" w:type="dxa"/>
          </w:tcPr>
          <w:p w14:paraId="24FA29BB" w14:textId="69182BF3" w:rsidR="00403B25" w:rsidRPr="00E82463" w:rsidRDefault="00403B25" w:rsidP="00403B25">
            <w:pPr>
              <w:jc w:val="center"/>
              <w:rPr>
                <w:rFonts w:ascii="Times New Roman" w:hAnsi="Times New Roman"/>
                <w:sz w:val="22"/>
              </w:rPr>
            </w:pPr>
          </w:p>
        </w:tc>
      </w:tr>
      <w:tr w:rsidR="00403B25" w:rsidRPr="00E82463" w14:paraId="0190C6E2" w14:textId="77777777" w:rsidTr="00A4424B">
        <w:tc>
          <w:tcPr>
            <w:tcW w:w="3969" w:type="dxa"/>
            <w:shd w:val="pct10" w:color="auto" w:fill="FFFFFF"/>
          </w:tcPr>
          <w:p w14:paraId="550FBF2E"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Tender opening session</w:t>
            </w:r>
          </w:p>
        </w:tc>
        <w:tc>
          <w:tcPr>
            <w:tcW w:w="2410" w:type="dxa"/>
          </w:tcPr>
          <w:p w14:paraId="582624C5" w14:textId="3AD4A9EB" w:rsidR="00403B25" w:rsidRPr="00E82463" w:rsidRDefault="004C6A4A" w:rsidP="0012084F">
            <w:pPr>
              <w:rPr>
                <w:rFonts w:ascii="Times New Roman" w:hAnsi="Times New Roman"/>
                <w:sz w:val="22"/>
              </w:rPr>
            </w:pPr>
            <w:r>
              <w:rPr>
                <w:rFonts w:ascii="Times New Roman" w:hAnsi="Times New Roman"/>
                <w:sz w:val="22"/>
              </w:rPr>
              <w:t xml:space="preserve"> </w:t>
            </w:r>
            <w:r w:rsidR="00403B25" w:rsidRPr="004C6A4A">
              <w:rPr>
                <w:rFonts w:ascii="Times New Roman" w:hAnsi="Times New Roman"/>
                <w:sz w:val="22"/>
              </w:rPr>
              <w:t>As indicated in the Contract Notice</w:t>
            </w:r>
            <w:r w:rsidR="00703D69" w:rsidRPr="004C6A4A">
              <w:rPr>
                <w:rFonts w:ascii="Times New Roman" w:hAnsi="Times New Roman"/>
                <w:sz w:val="22"/>
              </w:rPr>
              <w:t xml:space="preserve"> (IV.2.7)</w:t>
            </w:r>
          </w:p>
        </w:tc>
        <w:tc>
          <w:tcPr>
            <w:tcW w:w="2268" w:type="dxa"/>
          </w:tcPr>
          <w:p w14:paraId="4A5D8A55" w14:textId="330530D4" w:rsidR="00403B25" w:rsidRPr="00E82463" w:rsidRDefault="00403B25">
            <w:pPr>
              <w:jc w:val="center"/>
              <w:rPr>
                <w:rFonts w:ascii="Times New Roman" w:hAnsi="Times New Roman"/>
                <w:sz w:val="22"/>
              </w:rPr>
            </w:pPr>
          </w:p>
        </w:tc>
      </w:tr>
      <w:tr w:rsidR="00403B25" w:rsidRPr="00E82463" w14:paraId="3B4561D8" w14:textId="77777777" w:rsidTr="00A4424B">
        <w:tc>
          <w:tcPr>
            <w:tcW w:w="3969" w:type="dxa"/>
            <w:shd w:val="pct10" w:color="auto" w:fill="FFFFFF"/>
          </w:tcPr>
          <w:p w14:paraId="2A2A8413" w14:textId="77777777"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lastRenderedPageBreak/>
              <w:t>Notification of award to the successful tenderer</w:t>
            </w:r>
          </w:p>
        </w:tc>
        <w:tc>
          <w:tcPr>
            <w:tcW w:w="2410" w:type="dxa"/>
          </w:tcPr>
          <w:p w14:paraId="10F4EFB9" w14:textId="77777777" w:rsidR="002C20CB" w:rsidRDefault="002E18DA" w:rsidP="00403B25">
            <w:pPr>
              <w:tabs>
                <w:tab w:val="left" w:pos="851"/>
              </w:tabs>
              <w:rPr>
                <w:rFonts w:ascii="Times New Roman" w:hAnsi="Times New Roman"/>
                <w:sz w:val="22"/>
                <w:szCs w:val="22"/>
              </w:rPr>
            </w:pPr>
            <w:r>
              <w:rPr>
                <w:rFonts w:ascii="Times New Roman" w:hAnsi="Times New Roman"/>
                <w:sz w:val="22"/>
                <w:szCs w:val="22"/>
              </w:rPr>
              <w:t>No later than:</w:t>
            </w:r>
          </w:p>
          <w:p w14:paraId="3C199AAE" w14:textId="3E5264C7" w:rsidR="002E18DA" w:rsidRPr="002E18DA" w:rsidRDefault="002E18DA" w:rsidP="00403B25">
            <w:pPr>
              <w:tabs>
                <w:tab w:val="left" w:pos="851"/>
              </w:tabs>
              <w:rPr>
                <w:rFonts w:ascii="Times New Roman" w:hAnsi="Times New Roman"/>
                <w:sz w:val="22"/>
                <w:szCs w:val="22"/>
              </w:rPr>
            </w:pPr>
            <w:r>
              <w:rPr>
                <w:rFonts w:ascii="Times New Roman" w:hAnsi="Times New Roman"/>
                <w:sz w:val="22"/>
                <w:szCs w:val="22"/>
              </w:rPr>
              <w:t>14/09/2023*</w:t>
            </w:r>
          </w:p>
        </w:tc>
        <w:tc>
          <w:tcPr>
            <w:tcW w:w="2268" w:type="dxa"/>
          </w:tcPr>
          <w:p w14:paraId="3D4FD905" w14:textId="77777777" w:rsidR="00403B25" w:rsidRPr="002E18DA" w:rsidRDefault="00403B25" w:rsidP="00403B25">
            <w:pPr>
              <w:tabs>
                <w:tab w:val="left" w:pos="851"/>
              </w:tabs>
              <w:jc w:val="center"/>
              <w:rPr>
                <w:rFonts w:ascii="Times New Roman" w:hAnsi="Times New Roman"/>
                <w:sz w:val="22"/>
                <w:szCs w:val="22"/>
              </w:rPr>
            </w:pPr>
            <w:r w:rsidRPr="002E18DA">
              <w:rPr>
                <w:rFonts w:ascii="Times New Roman" w:hAnsi="Times New Roman"/>
                <w:sz w:val="22"/>
              </w:rPr>
              <w:t>-</w:t>
            </w:r>
          </w:p>
        </w:tc>
      </w:tr>
      <w:tr w:rsidR="00403B25" w:rsidRPr="00E82463" w14:paraId="6F1F217F" w14:textId="77777777" w:rsidTr="00A4424B">
        <w:tc>
          <w:tcPr>
            <w:tcW w:w="3969" w:type="dxa"/>
            <w:shd w:val="pct10" w:color="auto" w:fill="FFFFFF"/>
          </w:tcPr>
          <w:p w14:paraId="6FC76AD1" w14:textId="77777777" w:rsidR="00403B25" w:rsidRPr="0019466C" w:rsidRDefault="00403B25" w:rsidP="00403B25">
            <w:pPr>
              <w:tabs>
                <w:tab w:val="left" w:pos="851"/>
              </w:tabs>
              <w:jc w:val="both"/>
              <w:rPr>
                <w:rFonts w:ascii="Times New Roman" w:hAnsi="Times New Roman"/>
                <w:b/>
                <w:sz w:val="22"/>
                <w:szCs w:val="22"/>
              </w:rPr>
            </w:pPr>
            <w:r w:rsidRPr="0019466C">
              <w:rPr>
                <w:rFonts w:ascii="Times New Roman" w:hAnsi="Times New Roman"/>
                <w:b/>
                <w:sz w:val="22"/>
                <w:szCs w:val="22"/>
              </w:rPr>
              <w:t>Signature of the contract</w:t>
            </w:r>
          </w:p>
        </w:tc>
        <w:tc>
          <w:tcPr>
            <w:tcW w:w="2410" w:type="dxa"/>
          </w:tcPr>
          <w:p w14:paraId="1CF992B1" w14:textId="77777777" w:rsidR="00EF3BDD" w:rsidRPr="0019466C" w:rsidRDefault="002E18DA" w:rsidP="00403B25">
            <w:pPr>
              <w:tabs>
                <w:tab w:val="left" w:pos="851"/>
              </w:tabs>
              <w:rPr>
                <w:rFonts w:ascii="Times New Roman" w:hAnsi="Times New Roman"/>
                <w:sz w:val="22"/>
                <w:szCs w:val="22"/>
              </w:rPr>
            </w:pPr>
            <w:r w:rsidRPr="0019466C">
              <w:rPr>
                <w:rFonts w:ascii="Times New Roman" w:hAnsi="Times New Roman"/>
                <w:sz w:val="22"/>
                <w:szCs w:val="22"/>
              </w:rPr>
              <w:t>No later than:</w:t>
            </w:r>
          </w:p>
          <w:p w14:paraId="5059BB7A" w14:textId="788FE49A" w:rsidR="002E18DA" w:rsidRPr="0019466C" w:rsidRDefault="0019466C" w:rsidP="00403B25">
            <w:pPr>
              <w:tabs>
                <w:tab w:val="left" w:pos="851"/>
              </w:tabs>
              <w:rPr>
                <w:rFonts w:ascii="Times New Roman" w:hAnsi="Times New Roman"/>
                <w:sz w:val="22"/>
                <w:szCs w:val="22"/>
              </w:rPr>
            </w:pPr>
            <w:r w:rsidRPr="0019466C">
              <w:rPr>
                <w:rFonts w:ascii="Times New Roman" w:hAnsi="Times New Roman"/>
                <w:sz w:val="22"/>
                <w:szCs w:val="22"/>
              </w:rPr>
              <w:t>13/10/2023*</w:t>
            </w:r>
          </w:p>
        </w:tc>
        <w:tc>
          <w:tcPr>
            <w:tcW w:w="2268" w:type="dxa"/>
          </w:tcPr>
          <w:p w14:paraId="1D7A125C" w14:textId="77777777" w:rsidR="00403B25" w:rsidRPr="00E82463" w:rsidRDefault="00403B25" w:rsidP="001A2BC4">
            <w:pPr>
              <w:tabs>
                <w:tab w:val="left" w:pos="851"/>
              </w:tabs>
              <w:jc w:val="center"/>
              <w:rPr>
                <w:rFonts w:ascii="Times New Roman" w:hAnsi="Times New Roman"/>
                <w:sz w:val="22"/>
              </w:rPr>
            </w:pPr>
            <w:r w:rsidRPr="00E82463">
              <w:rPr>
                <w:rFonts w:ascii="Times New Roman" w:hAnsi="Times New Roman"/>
                <w:sz w:val="22"/>
              </w:rPr>
              <w:t>-</w:t>
            </w:r>
          </w:p>
        </w:tc>
      </w:tr>
    </w:tbl>
    <w:p w14:paraId="1854E952" w14:textId="33FF115E" w:rsidR="0047783A" w:rsidRDefault="00F679ED">
      <w:pPr>
        <w:tabs>
          <w:tab w:val="left" w:pos="851"/>
        </w:tabs>
        <w:jc w:val="both"/>
        <w:rPr>
          <w:rFonts w:ascii="Times New Roman" w:hAnsi="Times New Roman"/>
          <w:b/>
        </w:rPr>
      </w:pPr>
      <w:bookmarkStart w:id="5" w:name="_Ref500317541"/>
      <w:r>
        <w:rPr>
          <w:rFonts w:ascii="Times New Roman" w:hAnsi="Times New Roman"/>
          <w:b/>
        </w:rPr>
        <w:t>* Provisional date</w:t>
      </w:r>
    </w:p>
    <w:p w14:paraId="0C879CB9" w14:textId="77777777" w:rsidR="00F679ED" w:rsidRPr="00E82463" w:rsidRDefault="00F679ED">
      <w:pPr>
        <w:tabs>
          <w:tab w:val="left" w:pos="851"/>
        </w:tabs>
        <w:jc w:val="both"/>
        <w:rPr>
          <w:rFonts w:ascii="Times New Roman" w:hAnsi="Times New Roman"/>
          <w:b/>
        </w:rPr>
      </w:pPr>
    </w:p>
    <w:p w14:paraId="6B90190C" w14:textId="36589EAA" w:rsidR="00EC4FD6" w:rsidRPr="0042695A" w:rsidRDefault="00A633C6" w:rsidP="00207F13">
      <w:pPr>
        <w:pStyle w:val="Heading1"/>
      </w:pPr>
      <w:bookmarkStart w:id="6" w:name="_Toc42488072"/>
      <w:bookmarkEnd w:id="5"/>
      <w:r>
        <w:t xml:space="preserve">3. </w:t>
      </w:r>
      <w:r w:rsidR="0047783A" w:rsidRPr="00E82463">
        <w:t>Participation</w:t>
      </w:r>
      <w:bookmarkEnd w:id="6"/>
    </w:p>
    <w:p w14:paraId="121DD461" w14:textId="2614B025" w:rsidR="0047783A" w:rsidRPr="00E82463" w:rsidRDefault="0047783A" w:rsidP="009956B4">
      <w:pPr>
        <w:pStyle w:val="Heading2"/>
        <w:keepNext w:val="0"/>
        <w:jc w:val="both"/>
        <w:rPr>
          <w:rFonts w:ascii="Times New Roman" w:hAnsi="Times New Roman"/>
          <w:lang w:val="en-GB"/>
        </w:rPr>
      </w:pPr>
    </w:p>
    <w:p w14:paraId="1D6939D3" w14:textId="19A2B1EF" w:rsidR="0047783A" w:rsidRPr="007A0C47"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12084F">
        <w:rPr>
          <w:rFonts w:ascii="Times New Roman" w:hAnsi="Times New Roman"/>
          <w:sz w:val="22"/>
          <w:lang w:val="en-GB"/>
        </w:rPr>
        <w:t xml:space="preserve"> </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68DC0A0C" w14:textId="1190E71B"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1"/>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164BE93" w14:textId="4CB9F9F0" w:rsidR="00502B15" w:rsidRDefault="0047783A" w:rsidP="00EC571A">
      <w:pPr>
        <w:pStyle w:val="Heading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lastRenderedPageBreak/>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23134A1E" w14:textId="0A679186" w:rsidR="0069153C" w:rsidRPr="00A4424B" w:rsidRDefault="00502B15" w:rsidP="00F8613D">
      <w:pPr>
        <w:pStyle w:val="Heading2"/>
        <w:tabs>
          <w:tab w:val="num" w:pos="709"/>
          <w:tab w:val="left" w:pos="792"/>
          <w:tab w:val="left" w:pos="8080"/>
        </w:tabs>
        <w:ind w:left="567" w:hanging="567"/>
        <w:jc w:val="both"/>
        <w:rPr>
          <w:rFonts w:ascii="Times New Roman" w:hAnsi="Times New Roman"/>
          <w:sz w:val="22"/>
          <w:szCs w:val="22"/>
          <w:lang w:val="en-GB"/>
        </w:rPr>
      </w:pPr>
      <w:r>
        <w:rPr>
          <w:rFonts w:ascii="Times New Roman" w:hAnsi="Times New Roman"/>
          <w:sz w:val="22"/>
          <w:szCs w:val="22"/>
          <w:lang w:val="en-GB"/>
        </w:rPr>
        <w:tab/>
      </w:r>
    </w:p>
    <w:p w14:paraId="360F1A5F" w14:textId="4CF95F57" w:rsidR="0047783A" w:rsidRPr="00C53DB7" w:rsidRDefault="00A633C6" w:rsidP="00207F13">
      <w:pPr>
        <w:pStyle w:val="Heading1"/>
        <w:rPr>
          <w:lang w:val="en-GB"/>
        </w:rPr>
      </w:pPr>
      <w:bookmarkStart w:id="7" w:name="_Toc42488073"/>
      <w:r w:rsidRPr="00C53DB7">
        <w:rPr>
          <w:lang w:val="en-GB"/>
        </w:rPr>
        <w:t xml:space="preserve">4. </w:t>
      </w:r>
      <w:r w:rsidR="0047783A" w:rsidRPr="00C53DB7">
        <w:rPr>
          <w:lang w:val="en-GB"/>
        </w:rPr>
        <w:t>Origin</w:t>
      </w:r>
      <w:bookmarkEnd w:id="7"/>
    </w:p>
    <w:p w14:paraId="5DFD3F98" w14:textId="1833A869" w:rsidR="00A808EF" w:rsidRPr="00F8613D" w:rsidRDefault="000A5F76" w:rsidP="00F8613D">
      <w:pPr>
        <w:pStyle w:val="paragraph"/>
        <w:spacing w:before="0" w:beforeAutospacing="0" w:after="0" w:afterAutospacing="0"/>
        <w:textAlignment w:val="baseline"/>
        <w:rPr>
          <w:rStyle w:val="normaltextrun"/>
          <w:rFonts w:ascii="Segoe UI" w:hAnsi="Segoe UI" w:cs="Segoe UI"/>
          <w:sz w:val="18"/>
          <w:szCs w:val="18"/>
          <w:lang w:val="en-US"/>
        </w:rPr>
      </w:pPr>
      <w:r w:rsidRPr="001A2BC4">
        <w:rPr>
          <w:sz w:val="22"/>
          <w:lang w:val="en-GB"/>
        </w:rPr>
        <w:t xml:space="preserve">4.1 </w:t>
      </w:r>
      <w:r w:rsidRPr="001A2BC4">
        <w:rPr>
          <w:sz w:val="22"/>
          <w:lang w:val="en-GB"/>
        </w:rPr>
        <w:tab/>
      </w:r>
    </w:p>
    <w:p w14:paraId="64F73D35" w14:textId="418194AE" w:rsidR="00BA2D4C" w:rsidRPr="00F8613D" w:rsidRDefault="0012084F" w:rsidP="001A2BC4">
      <w:pPr>
        <w:jc w:val="both"/>
        <w:rPr>
          <w:rFonts w:ascii="Times New Roman" w:hAnsi="Times New Roman"/>
          <w:sz w:val="22"/>
        </w:rPr>
      </w:pPr>
      <w:r>
        <w:rPr>
          <w:rFonts w:ascii="Times New Roman" w:eastAsia="Calibri" w:hAnsi="Times New Roman"/>
          <w:iCs/>
          <w:snapToGrid/>
          <w:sz w:val="22"/>
          <w:szCs w:val="22"/>
          <w:lang w:eastAsia="fr-BE"/>
        </w:rPr>
        <w:tab/>
      </w:r>
      <w:r w:rsidR="00BA2D4C" w:rsidRPr="00F8613D">
        <w:rPr>
          <w:rFonts w:ascii="Times New Roman" w:hAnsi="Times New Roman"/>
          <w:sz w:val="22"/>
        </w:rPr>
        <w:t xml:space="preserve">All supplies under this contract may originate in any country </w:t>
      </w:r>
    </w:p>
    <w:p w14:paraId="31CBABF1" w14:textId="77777777"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60C6066D" w14:textId="63314A8D" w:rsidR="0047783A" w:rsidRPr="00C53DB7" w:rsidRDefault="00A633C6" w:rsidP="00207F13">
      <w:pPr>
        <w:pStyle w:val="Heading1"/>
        <w:rPr>
          <w:lang w:val="en-GB"/>
        </w:rPr>
      </w:pPr>
      <w:bookmarkStart w:id="8" w:name="_Toc42488074"/>
      <w:r w:rsidRPr="00C53DB7">
        <w:rPr>
          <w:lang w:val="en-GB"/>
        </w:rPr>
        <w:t xml:space="preserve">5. </w:t>
      </w:r>
      <w:r w:rsidR="00BA2D4C" w:rsidRPr="00C53DB7">
        <w:rPr>
          <w:lang w:val="en-GB"/>
        </w:rPr>
        <w:t>T</w:t>
      </w:r>
      <w:r w:rsidR="0047783A" w:rsidRPr="00C53DB7">
        <w:rPr>
          <w:lang w:val="en-GB"/>
        </w:rPr>
        <w:t>ype of contract</w:t>
      </w:r>
      <w:bookmarkEnd w:id="8"/>
    </w:p>
    <w:p w14:paraId="27F17544" w14:textId="4692982D" w:rsidR="0047783A" w:rsidRPr="00E82463" w:rsidRDefault="00D8732D" w:rsidP="0047783A">
      <w:pPr>
        <w:pStyle w:val="Heading2"/>
        <w:keepNext w:val="0"/>
        <w:ind w:left="567"/>
        <w:jc w:val="both"/>
        <w:rPr>
          <w:rFonts w:ascii="Times New Roman" w:hAnsi="Times New Roman"/>
          <w:sz w:val="22"/>
          <w:lang w:val="en-GB"/>
        </w:rPr>
      </w:pPr>
      <w:r>
        <w:rPr>
          <w:rFonts w:ascii="Times New Roman" w:hAnsi="Times New Roman"/>
          <w:sz w:val="22"/>
          <w:lang w:val="en-GB"/>
        </w:rPr>
        <w:t xml:space="preserve"> </w:t>
      </w:r>
      <w:r w:rsidR="00A2701B" w:rsidRPr="00F8613D">
        <w:rPr>
          <w:rFonts w:ascii="Times New Roman" w:hAnsi="Times New Roman"/>
          <w:sz w:val="22"/>
          <w:lang w:val="en-GB"/>
        </w:rPr>
        <w:t>U</w:t>
      </w:r>
      <w:r w:rsidR="0047783A" w:rsidRPr="00F8613D">
        <w:rPr>
          <w:rFonts w:ascii="Times New Roman" w:hAnsi="Times New Roman"/>
          <w:sz w:val="22"/>
          <w:lang w:val="en-GB"/>
        </w:rPr>
        <w:t>nit-price</w:t>
      </w:r>
      <w:r>
        <w:rPr>
          <w:rFonts w:ascii="Times New Roman" w:hAnsi="Times New Roman"/>
          <w:sz w:val="22"/>
          <w:lang w:val="en-GB"/>
        </w:rPr>
        <w:t xml:space="preserve"> </w:t>
      </w:r>
      <w:r w:rsidR="00F8613D" w:rsidRPr="000A4602">
        <w:rPr>
          <w:rFonts w:ascii="Times New Roman" w:hAnsi="Times New Roman"/>
          <w:sz w:val="22"/>
          <w:lang w:val="en-GB"/>
        </w:rPr>
        <w:t>FRAMEWORK CONTRACT</w:t>
      </w:r>
    </w:p>
    <w:p w14:paraId="752C7A3B" w14:textId="56AFA5FE" w:rsidR="0047783A" w:rsidRPr="00C53DB7" w:rsidRDefault="00A633C6" w:rsidP="00207F13">
      <w:pPr>
        <w:pStyle w:val="Heading1"/>
        <w:rPr>
          <w:lang w:val="en-GB"/>
        </w:rPr>
      </w:pPr>
      <w:bookmarkStart w:id="9" w:name="_Toc42488075"/>
      <w:r w:rsidRPr="00C53DB7">
        <w:rPr>
          <w:lang w:val="en-GB"/>
        </w:rPr>
        <w:t xml:space="preserve">6. </w:t>
      </w:r>
      <w:r w:rsidR="0047783A" w:rsidRPr="00C53DB7">
        <w:rPr>
          <w:lang w:val="en-GB"/>
        </w:rPr>
        <w:t>Currency</w:t>
      </w:r>
      <w:bookmarkEnd w:id="9"/>
    </w:p>
    <w:p w14:paraId="465A230B" w14:textId="476C3D94" w:rsidR="0047783A" w:rsidRPr="000A4602" w:rsidRDefault="0047783A" w:rsidP="0047783A">
      <w:pPr>
        <w:pStyle w:val="Heading2"/>
        <w:keepNext w:val="0"/>
        <w:ind w:left="567"/>
        <w:jc w:val="both"/>
        <w:rPr>
          <w:rFonts w:ascii="Times New Roman" w:hAnsi="Times New Roman"/>
          <w:sz w:val="22"/>
          <w:lang w:val="en-GB"/>
        </w:rPr>
      </w:pPr>
      <w:r w:rsidRPr="000A4602">
        <w:rPr>
          <w:rFonts w:ascii="Times New Roman" w:hAnsi="Times New Roman"/>
          <w:sz w:val="22"/>
          <w:szCs w:val="22"/>
          <w:lang w:val="en-GB"/>
        </w:rPr>
        <w:t xml:space="preserve"> </w:t>
      </w:r>
      <w:r w:rsidR="008E2FA3" w:rsidRPr="000A4602">
        <w:rPr>
          <w:rFonts w:ascii="Times New Roman" w:hAnsi="Times New Roman"/>
          <w:bCs/>
          <w:sz w:val="22"/>
          <w:szCs w:val="22"/>
          <w:lang w:val="en-GB"/>
        </w:rPr>
        <w:t>RWF</w:t>
      </w:r>
    </w:p>
    <w:p w14:paraId="0AFF2F59" w14:textId="6E877222" w:rsidR="0047783A" w:rsidRPr="00C53DB7" w:rsidRDefault="00A633C6" w:rsidP="00207F13">
      <w:pPr>
        <w:pStyle w:val="Heading1"/>
        <w:rPr>
          <w:lang w:val="en-GB"/>
        </w:rPr>
      </w:pPr>
      <w:bookmarkStart w:id="10" w:name="_Toc42488076"/>
      <w:r w:rsidRPr="00C53DB7">
        <w:rPr>
          <w:lang w:val="en-GB"/>
        </w:rPr>
        <w:t xml:space="preserve">7. </w:t>
      </w:r>
      <w:r w:rsidR="0047783A" w:rsidRPr="00C53DB7">
        <w:rPr>
          <w:lang w:val="en-GB"/>
        </w:rPr>
        <w:t>Lots</w:t>
      </w:r>
      <w:bookmarkEnd w:id="10"/>
    </w:p>
    <w:p w14:paraId="67DB3BD4" w14:textId="4CD1E247" w:rsidR="0047783A" w:rsidRPr="00E82463" w:rsidRDefault="0047783A" w:rsidP="00E82463">
      <w:pPr>
        <w:ind w:left="567"/>
        <w:jc w:val="both"/>
        <w:rPr>
          <w:rFonts w:ascii="Times New Roman" w:hAnsi="Times New Roman"/>
          <w:sz w:val="22"/>
        </w:rPr>
      </w:pPr>
      <w:r w:rsidRPr="006F640A">
        <w:rPr>
          <w:rFonts w:ascii="Times New Roman" w:hAnsi="Times New Roman"/>
          <w:sz w:val="22"/>
        </w:rPr>
        <w:t>This tender proc</w:t>
      </w:r>
      <w:r w:rsidR="006F640A" w:rsidRPr="006F640A">
        <w:rPr>
          <w:rFonts w:ascii="Times New Roman" w:hAnsi="Times New Roman"/>
          <w:sz w:val="22"/>
        </w:rPr>
        <w:t>edure is not divided into lots</w:t>
      </w:r>
    </w:p>
    <w:p w14:paraId="6D535022" w14:textId="71C8CD35" w:rsidR="0047783A" w:rsidRPr="00C53DB7" w:rsidRDefault="00A633C6" w:rsidP="00207F13">
      <w:pPr>
        <w:pStyle w:val="Heading1"/>
        <w:rPr>
          <w:lang w:val="en-GB"/>
        </w:rPr>
      </w:pPr>
      <w:bookmarkStart w:id="11" w:name="_Toc42488077"/>
      <w:r w:rsidRPr="00C53DB7">
        <w:rPr>
          <w:lang w:val="en-GB"/>
        </w:rPr>
        <w:t xml:space="preserve">8. </w:t>
      </w:r>
      <w:r w:rsidR="0047783A" w:rsidRPr="00C53DB7">
        <w:rPr>
          <w:lang w:val="en-GB"/>
        </w:rPr>
        <w:t>Period of validity</w:t>
      </w:r>
      <w:bookmarkEnd w:id="11"/>
    </w:p>
    <w:p w14:paraId="30360BC8" w14:textId="77777777"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246ED2FF" w14:textId="77777777"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AA14439"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7C31267" w14:textId="562313E7" w:rsidR="0047783A" w:rsidRPr="00C53DB7" w:rsidRDefault="00A633C6" w:rsidP="00207F13">
      <w:pPr>
        <w:pStyle w:val="Heading1"/>
        <w:rPr>
          <w:lang w:val="en-GB"/>
        </w:rPr>
      </w:pPr>
      <w:bookmarkStart w:id="12" w:name="_Toc42488078"/>
      <w:bookmarkStart w:id="13" w:name="_Ref500330462"/>
      <w:r w:rsidRPr="00C53DB7">
        <w:rPr>
          <w:lang w:val="en-GB"/>
        </w:rPr>
        <w:t xml:space="preserve">9. </w:t>
      </w:r>
      <w:r w:rsidR="0047783A" w:rsidRPr="00C53DB7">
        <w:rPr>
          <w:lang w:val="en-GB"/>
        </w:rPr>
        <w:t xml:space="preserve">Language of </w:t>
      </w:r>
      <w:bookmarkEnd w:id="12"/>
      <w:r w:rsidR="009A3A53" w:rsidRPr="00C53DB7">
        <w:rPr>
          <w:lang w:val="en-GB"/>
        </w:rPr>
        <w:t>tenders</w:t>
      </w:r>
    </w:p>
    <w:bookmarkEnd w:id="13"/>
    <w:p w14:paraId="01A5CF24"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10843C3"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51C65B5" w14:textId="489964BE" w:rsidR="0047783A" w:rsidRPr="00C53DB7" w:rsidRDefault="00A633C6" w:rsidP="00207F13">
      <w:pPr>
        <w:pStyle w:val="Heading1"/>
        <w:rPr>
          <w:lang w:val="en-GB"/>
        </w:rPr>
      </w:pPr>
      <w:bookmarkStart w:id="14" w:name="_Toc42488079"/>
      <w:r w:rsidRPr="00C53DB7">
        <w:rPr>
          <w:lang w:val="en-GB"/>
        </w:rPr>
        <w:lastRenderedPageBreak/>
        <w:t xml:space="preserve">10. </w:t>
      </w:r>
      <w:r w:rsidR="0047783A" w:rsidRPr="00C53DB7">
        <w:rPr>
          <w:lang w:val="en-GB"/>
        </w:rPr>
        <w:t>Submission of tenders</w:t>
      </w:r>
      <w:bookmarkEnd w:id="14"/>
    </w:p>
    <w:p w14:paraId="129CD3D1" w14:textId="2D3EAAAF" w:rsidR="00D85561" w:rsidRDefault="0047783A" w:rsidP="00F8613D">
      <w:pPr>
        <w:ind w:left="567" w:hanging="567"/>
        <w:rPr>
          <w:rFonts w:ascii="Times New Roman" w:hAnsi="Times New Roman"/>
          <w:sz w:val="22"/>
        </w:rPr>
      </w:pPr>
      <w:bookmarkStart w:id="15" w:name="_Ref500326737"/>
      <w:r w:rsidRPr="00E82463">
        <w:rPr>
          <w:rFonts w:ascii="Times New Roman" w:hAnsi="Times New Roman"/>
          <w:sz w:val="22"/>
        </w:rPr>
        <w:t>10.1</w:t>
      </w:r>
      <w:r w:rsidR="002E4C1B">
        <w:rPr>
          <w:rFonts w:ascii="Times New Roman" w:hAnsi="Times New Roman"/>
          <w:sz w:val="22"/>
        </w:rPr>
        <w:t xml:space="preserve"> </w:t>
      </w:r>
    </w:p>
    <w:p w14:paraId="6D76BC33" w14:textId="4E8D839C" w:rsidR="0047783A" w:rsidRPr="000A4602" w:rsidRDefault="0047783A" w:rsidP="009D5CB2">
      <w:pPr>
        <w:pStyle w:val="Heading2"/>
        <w:keepNext w:val="0"/>
        <w:ind w:left="567"/>
        <w:jc w:val="both"/>
        <w:rPr>
          <w:rFonts w:ascii="Times New Roman" w:hAnsi="Times New Roman"/>
          <w:sz w:val="22"/>
          <w:lang w:val="en-GB"/>
        </w:rPr>
      </w:pPr>
      <w:r w:rsidRPr="000A4602">
        <w:rPr>
          <w:rFonts w:ascii="Times New Roman" w:hAnsi="Times New Roman"/>
          <w:b/>
          <w:sz w:val="22"/>
          <w:lang w:val="en-GB"/>
        </w:rPr>
        <w:t>T</w:t>
      </w:r>
      <w:r w:rsidR="00803383" w:rsidRPr="000A4602">
        <w:rPr>
          <w:rFonts w:ascii="Times New Roman" w:hAnsi="Times New Roman"/>
          <w:b/>
          <w:sz w:val="22"/>
          <w:lang w:val="en-GB"/>
        </w:rPr>
        <w:t>enders must be sent to t</w:t>
      </w:r>
      <w:r w:rsidR="00D62067" w:rsidRPr="000A4602">
        <w:rPr>
          <w:rFonts w:ascii="Times New Roman" w:hAnsi="Times New Roman"/>
          <w:b/>
          <w:sz w:val="22"/>
          <w:lang w:val="en-GB"/>
        </w:rPr>
        <w:t xml:space="preserve">he </w:t>
      </w:r>
      <w:r w:rsidR="005C1201" w:rsidRPr="000A4602">
        <w:rPr>
          <w:rFonts w:ascii="Times New Roman" w:hAnsi="Times New Roman"/>
          <w:b/>
          <w:sz w:val="22"/>
          <w:lang w:val="en-GB"/>
        </w:rPr>
        <w:t>c</w:t>
      </w:r>
      <w:r w:rsidR="00D62067" w:rsidRPr="000A4602">
        <w:rPr>
          <w:rFonts w:ascii="Times New Roman" w:hAnsi="Times New Roman"/>
          <w:b/>
          <w:sz w:val="22"/>
          <w:lang w:val="en-GB"/>
        </w:rPr>
        <w:t xml:space="preserve">ontracting </w:t>
      </w:r>
      <w:r w:rsidR="005C1201" w:rsidRPr="000A4602">
        <w:rPr>
          <w:rFonts w:ascii="Times New Roman" w:hAnsi="Times New Roman"/>
          <w:b/>
          <w:sz w:val="22"/>
          <w:lang w:val="en-GB"/>
        </w:rPr>
        <w:t>a</w:t>
      </w:r>
      <w:r w:rsidR="00D62067" w:rsidRPr="000A4602">
        <w:rPr>
          <w:rFonts w:ascii="Times New Roman" w:hAnsi="Times New Roman"/>
          <w:b/>
          <w:sz w:val="22"/>
          <w:lang w:val="en-GB"/>
        </w:rPr>
        <w:t xml:space="preserve">uthority </w:t>
      </w:r>
      <w:r w:rsidRPr="000A4602">
        <w:rPr>
          <w:rFonts w:ascii="Times New Roman" w:hAnsi="Times New Roman"/>
          <w:b/>
          <w:sz w:val="22"/>
          <w:lang w:val="en-GB"/>
        </w:rPr>
        <w:t xml:space="preserve">before the deadline specified in </w:t>
      </w:r>
      <w:r w:rsidR="00587BC9" w:rsidRPr="000A4602">
        <w:rPr>
          <w:rFonts w:ascii="Times New Roman" w:hAnsi="Times New Roman"/>
          <w:b/>
          <w:sz w:val="22"/>
          <w:lang w:val="en-GB"/>
        </w:rPr>
        <w:t>Contract Notice</w:t>
      </w:r>
      <w:r w:rsidRPr="000A4602">
        <w:rPr>
          <w:rFonts w:ascii="Times New Roman" w:hAnsi="Times New Roman"/>
          <w:b/>
          <w:sz w:val="22"/>
          <w:lang w:val="en-GB"/>
        </w:rPr>
        <w:t>.</w:t>
      </w:r>
      <w:r w:rsidRPr="000A4602">
        <w:rPr>
          <w:rFonts w:ascii="Times New Roman" w:hAnsi="Times New Roman"/>
          <w:sz w:val="22"/>
          <w:lang w:val="en-GB"/>
        </w:rPr>
        <w:t xml:space="preserve"> They must include all the documents specified in point 11 of these Instructions and be sent to the following address:</w:t>
      </w:r>
    </w:p>
    <w:bookmarkEnd w:id="15"/>
    <w:p w14:paraId="5DFDEA99" w14:textId="77777777" w:rsidR="0047783A" w:rsidRPr="000A4602" w:rsidRDefault="0047783A" w:rsidP="000D1B17">
      <w:pPr>
        <w:ind w:left="567"/>
        <w:jc w:val="both"/>
        <w:rPr>
          <w:rFonts w:ascii="Times New Roman" w:hAnsi="Times New Roman"/>
          <w:sz w:val="22"/>
        </w:rPr>
      </w:pPr>
      <w:r w:rsidRPr="000A4602">
        <w:rPr>
          <w:rFonts w:ascii="Times New Roman" w:hAnsi="Times New Roman"/>
          <w:sz w:val="22"/>
        </w:rPr>
        <w:t>If the tenders are hand delivered they should be delivered to the following address:</w:t>
      </w:r>
    </w:p>
    <w:p w14:paraId="68347D0D" w14:textId="332C312A" w:rsidR="00EF3BDD" w:rsidRPr="00CD3A15" w:rsidRDefault="00EF3BDD" w:rsidP="006F640A">
      <w:pPr>
        <w:ind w:left="567"/>
        <w:jc w:val="center"/>
      </w:pPr>
      <w:r w:rsidRPr="00CD3A15">
        <w:rPr>
          <w:rFonts w:ascii="Times New Roman" w:hAnsi="Times New Roman"/>
          <w:sz w:val="22"/>
        </w:rPr>
        <w:t>MLFM</w:t>
      </w:r>
      <w:r w:rsidR="00E95876" w:rsidRPr="00CD3A15">
        <w:rPr>
          <w:rFonts w:ascii="Times New Roman" w:hAnsi="Times New Roman"/>
          <w:sz w:val="22"/>
        </w:rPr>
        <w:t xml:space="preserve"> Office </w:t>
      </w:r>
      <w:r w:rsidRPr="00CD3A15">
        <w:rPr>
          <w:rFonts w:ascii="Times New Roman" w:hAnsi="Times New Roman"/>
          <w:sz w:val="22"/>
        </w:rPr>
        <w:t xml:space="preserve">- </w:t>
      </w:r>
      <w:r w:rsidRPr="00CD3A15">
        <w:t xml:space="preserve">Kigali, KK136St, </w:t>
      </w:r>
      <w:proofErr w:type="spellStart"/>
      <w:r w:rsidRPr="00CD3A15">
        <w:t>Nyarugunga</w:t>
      </w:r>
      <w:proofErr w:type="spellEnd"/>
      <w:r w:rsidRPr="00CD3A15">
        <w:t>, Kicukiro, Kigali</w:t>
      </w:r>
    </w:p>
    <w:p w14:paraId="4166ECC7" w14:textId="1CF31612" w:rsidR="00E95876" w:rsidRPr="00CD3A15" w:rsidRDefault="009B7BB6" w:rsidP="006F640A">
      <w:pPr>
        <w:ind w:left="567"/>
        <w:jc w:val="center"/>
        <w:rPr>
          <w:rFonts w:ascii="Times New Roman" w:hAnsi="Times New Roman"/>
          <w:sz w:val="22"/>
        </w:rPr>
      </w:pPr>
      <w:r w:rsidRPr="00CD3A15">
        <w:rPr>
          <w:rFonts w:ascii="Times New Roman" w:hAnsi="Times New Roman"/>
          <w:sz w:val="22"/>
        </w:rPr>
        <w:t>Opening hours: 8.3</w:t>
      </w:r>
      <w:r w:rsidR="00E95876" w:rsidRPr="00CD3A15">
        <w:rPr>
          <w:rFonts w:ascii="Times New Roman" w:hAnsi="Times New Roman"/>
          <w:sz w:val="22"/>
        </w:rPr>
        <w:t>0-17, Monday to Friday</w:t>
      </w:r>
    </w:p>
    <w:p w14:paraId="711DD029" w14:textId="150126A6" w:rsidR="0047783A" w:rsidRPr="00CD3A15" w:rsidRDefault="0047783A" w:rsidP="001A2BC4">
      <w:pPr>
        <w:spacing w:before="0"/>
        <w:ind w:left="567"/>
        <w:jc w:val="center"/>
        <w:rPr>
          <w:rFonts w:ascii="Times New Roman" w:hAnsi="Times New Roman"/>
          <w:sz w:val="22"/>
        </w:rPr>
      </w:pPr>
    </w:p>
    <w:p w14:paraId="1FC7BA45" w14:textId="77777777" w:rsidR="0047783A" w:rsidRPr="000A4602" w:rsidRDefault="0047783A" w:rsidP="009956B4">
      <w:pPr>
        <w:ind w:left="567"/>
        <w:jc w:val="both"/>
        <w:rPr>
          <w:rFonts w:ascii="Times New Roman" w:hAnsi="Times New Roman"/>
          <w:sz w:val="22"/>
        </w:rPr>
      </w:pPr>
      <w:r w:rsidRPr="000A4602">
        <w:rPr>
          <w:rFonts w:ascii="Times New Roman" w:hAnsi="Times New Roman"/>
          <w:sz w:val="22"/>
        </w:rPr>
        <w:t>Tenders must comply with the following conditions:</w:t>
      </w:r>
    </w:p>
    <w:p w14:paraId="4C41A8D4" w14:textId="7ECB1709" w:rsidR="0047783A" w:rsidRPr="00CD3A15" w:rsidRDefault="0047783A" w:rsidP="000D1B17">
      <w:pPr>
        <w:pStyle w:val="Heading2"/>
        <w:ind w:left="567" w:hanging="567"/>
        <w:jc w:val="both"/>
        <w:rPr>
          <w:rFonts w:ascii="Times New Roman" w:hAnsi="Times New Roman"/>
          <w:lang w:val="en-GB"/>
        </w:rPr>
      </w:pPr>
      <w:bookmarkStart w:id="16" w:name="_Ref500330141"/>
      <w:r w:rsidRPr="00CD3A15">
        <w:rPr>
          <w:rFonts w:ascii="Times New Roman" w:hAnsi="Times New Roman"/>
          <w:sz w:val="22"/>
          <w:lang w:val="en-GB"/>
        </w:rPr>
        <w:t>10.</w:t>
      </w:r>
      <w:r w:rsidR="00F953EB" w:rsidRPr="00CD3A15">
        <w:rPr>
          <w:rFonts w:ascii="Times New Roman" w:hAnsi="Times New Roman"/>
          <w:sz w:val="22"/>
          <w:lang w:val="en-GB"/>
        </w:rPr>
        <w:t>2</w:t>
      </w:r>
      <w:r w:rsidRPr="00CD3A15">
        <w:rPr>
          <w:rFonts w:ascii="Times New Roman" w:hAnsi="Times New Roman"/>
          <w:sz w:val="22"/>
          <w:lang w:val="en-GB"/>
        </w:rPr>
        <w:tab/>
      </w:r>
      <w:r w:rsidRPr="000A4602">
        <w:rPr>
          <w:rFonts w:ascii="Times New Roman" w:hAnsi="Times New Roman"/>
          <w:sz w:val="22"/>
          <w:lang w:val="en-GB"/>
        </w:rPr>
        <w:t xml:space="preserve">All tenders must be submitted in one original, marked </w:t>
      </w:r>
      <w:r w:rsidR="006A5F84" w:rsidRPr="000A4602">
        <w:rPr>
          <w:rFonts w:ascii="Times New Roman" w:hAnsi="Times New Roman"/>
          <w:sz w:val="22"/>
          <w:lang w:val="en-GB"/>
        </w:rPr>
        <w:t>‘</w:t>
      </w:r>
      <w:r w:rsidRPr="000A4602">
        <w:rPr>
          <w:rFonts w:ascii="Times New Roman" w:hAnsi="Times New Roman"/>
          <w:sz w:val="22"/>
          <w:lang w:val="en-GB"/>
        </w:rPr>
        <w:t>original</w:t>
      </w:r>
      <w:r w:rsidR="006A5F84" w:rsidRPr="000A4602">
        <w:rPr>
          <w:rFonts w:ascii="Times New Roman" w:hAnsi="Times New Roman"/>
          <w:sz w:val="22"/>
          <w:lang w:val="en-GB"/>
        </w:rPr>
        <w:t>’</w:t>
      </w:r>
      <w:r w:rsidRPr="000A4602">
        <w:rPr>
          <w:rFonts w:ascii="Times New Roman" w:hAnsi="Times New Roman"/>
          <w:sz w:val="22"/>
          <w:lang w:val="en-GB"/>
        </w:rPr>
        <w:t xml:space="preserve">, </w:t>
      </w:r>
    </w:p>
    <w:bookmarkEnd w:id="16"/>
    <w:p w14:paraId="0DF6BCF6" w14:textId="73D474D5" w:rsidR="0086759F" w:rsidRPr="000A4602" w:rsidRDefault="0047783A" w:rsidP="000D1B17">
      <w:pPr>
        <w:pStyle w:val="Heading2"/>
        <w:ind w:left="567" w:hanging="567"/>
        <w:jc w:val="both"/>
        <w:rPr>
          <w:rFonts w:ascii="Times New Roman" w:hAnsi="Times New Roman"/>
          <w:sz w:val="22"/>
          <w:lang w:val="en-GB"/>
        </w:rPr>
      </w:pPr>
      <w:r w:rsidRPr="00CD3A15">
        <w:rPr>
          <w:rFonts w:ascii="Times New Roman" w:hAnsi="Times New Roman"/>
          <w:sz w:val="22"/>
          <w:lang w:val="en-GB"/>
        </w:rPr>
        <w:t>10.</w:t>
      </w:r>
      <w:r w:rsidR="00F953EB" w:rsidRPr="00CD3A15">
        <w:rPr>
          <w:rFonts w:ascii="Times New Roman" w:hAnsi="Times New Roman"/>
          <w:sz w:val="22"/>
          <w:lang w:val="en-GB"/>
        </w:rPr>
        <w:t>3</w:t>
      </w:r>
      <w:r w:rsidRPr="00CD3A15">
        <w:rPr>
          <w:rFonts w:ascii="Times New Roman" w:hAnsi="Times New Roman"/>
          <w:sz w:val="22"/>
          <w:lang w:val="en-GB"/>
        </w:rPr>
        <w:tab/>
      </w:r>
      <w:r w:rsidR="003F2375" w:rsidRPr="000A4602">
        <w:rPr>
          <w:rFonts w:ascii="Times New Roman" w:hAnsi="Times New Roman"/>
          <w:sz w:val="22"/>
          <w:lang w:val="en-GB"/>
        </w:rPr>
        <w:t>The tenders should be submitted:</w:t>
      </w:r>
    </w:p>
    <w:p w14:paraId="4DBBEB14" w14:textId="77777777" w:rsidR="0086759F" w:rsidRPr="000A4602" w:rsidRDefault="0086759F" w:rsidP="000D1B17">
      <w:pPr>
        <w:pStyle w:val="Heading2"/>
        <w:ind w:left="567" w:hanging="567"/>
        <w:jc w:val="both"/>
        <w:rPr>
          <w:rFonts w:ascii="Times New Roman" w:hAnsi="Times New Roman"/>
          <w:sz w:val="22"/>
          <w:lang w:val="en-GB"/>
        </w:rPr>
      </w:pPr>
      <w:r w:rsidRPr="00CD3A15">
        <w:rPr>
          <w:rFonts w:ascii="Times New Roman" w:hAnsi="Times New Roman"/>
          <w:sz w:val="22"/>
          <w:lang w:val="en-GB"/>
        </w:rPr>
        <w:tab/>
      </w:r>
      <w:r w:rsidRPr="000A4602">
        <w:rPr>
          <w:rFonts w:ascii="Times New Roman" w:hAnsi="Times New Roman"/>
          <w:sz w:val="22"/>
          <w:lang w:val="en-GB"/>
        </w:rPr>
        <w:t>(a) either by post or by courier service, in which case the evidence shall be constituted by the postmark or the date of the deposit slip</w:t>
      </w:r>
      <w:r w:rsidR="00803383" w:rsidRPr="000A4602">
        <w:rPr>
          <w:rStyle w:val="FootnoteReference"/>
          <w:rFonts w:ascii="Times New Roman" w:hAnsi="Times New Roman"/>
          <w:sz w:val="22"/>
          <w:szCs w:val="22"/>
          <w:lang w:val="en-US"/>
        </w:rPr>
        <w:footnoteReference w:id="2"/>
      </w:r>
    </w:p>
    <w:p w14:paraId="3D364392" w14:textId="77777777" w:rsidR="0086759F" w:rsidRPr="000A4602" w:rsidRDefault="0086759F" w:rsidP="000D1B17">
      <w:pPr>
        <w:pStyle w:val="Heading2"/>
        <w:ind w:left="567" w:hanging="567"/>
        <w:jc w:val="both"/>
        <w:rPr>
          <w:rFonts w:ascii="Times New Roman" w:hAnsi="Times New Roman"/>
          <w:sz w:val="22"/>
          <w:lang w:val="en-GB"/>
        </w:rPr>
      </w:pPr>
      <w:r w:rsidRPr="000A4602">
        <w:rPr>
          <w:rFonts w:ascii="Times New Roman" w:hAnsi="Times New Roman"/>
          <w:sz w:val="22"/>
          <w:lang w:val="en-GB"/>
        </w:rPr>
        <w:tab/>
        <w:t xml:space="preserve">(b) </w:t>
      </w:r>
      <w:r w:rsidR="00740F25" w:rsidRPr="000A4602">
        <w:rPr>
          <w:rFonts w:ascii="Times New Roman" w:hAnsi="Times New Roman"/>
          <w:sz w:val="22"/>
          <w:lang w:val="en-GB"/>
        </w:rPr>
        <w:t xml:space="preserve">or </w:t>
      </w:r>
      <w:r w:rsidRPr="000A4602">
        <w:rPr>
          <w:rFonts w:ascii="Times New Roman" w:hAnsi="Times New Roman"/>
          <w:sz w:val="22"/>
          <w:lang w:val="en-GB"/>
        </w:rPr>
        <w:t xml:space="preserve">by hand-delivery to the premises of the </w:t>
      </w:r>
      <w:r w:rsidR="006E4A76" w:rsidRPr="000A4602">
        <w:rPr>
          <w:rFonts w:ascii="Times New Roman" w:hAnsi="Times New Roman"/>
          <w:sz w:val="22"/>
          <w:lang w:val="en-GB"/>
        </w:rPr>
        <w:t>contracting authority</w:t>
      </w:r>
      <w:r w:rsidRPr="000A4602">
        <w:rPr>
          <w:rFonts w:ascii="Times New Roman" w:hAnsi="Times New Roman"/>
          <w:sz w:val="22"/>
          <w:lang w:val="en-GB"/>
        </w:rPr>
        <w:t xml:space="preserve"> by the participant in person or by an agent, in which case the evidence shall be constituted by </w:t>
      </w:r>
      <w:r w:rsidR="006E4A76" w:rsidRPr="000A4602">
        <w:rPr>
          <w:rFonts w:ascii="Times New Roman" w:hAnsi="Times New Roman"/>
          <w:sz w:val="22"/>
          <w:lang w:val="en-GB"/>
        </w:rPr>
        <w:t xml:space="preserve">the </w:t>
      </w:r>
      <w:r w:rsidRPr="000A4602">
        <w:rPr>
          <w:rFonts w:ascii="Times New Roman" w:hAnsi="Times New Roman"/>
          <w:sz w:val="22"/>
          <w:lang w:val="en-GB"/>
        </w:rPr>
        <w:t>acknowledgment of receipt.</w:t>
      </w:r>
      <w:r w:rsidR="0047783A" w:rsidRPr="000A4602">
        <w:rPr>
          <w:rFonts w:ascii="Times New Roman" w:hAnsi="Times New Roman"/>
          <w:sz w:val="22"/>
          <w:lang w:val="en-GB"/>
        </w:rPr>
        <w:t xml:space="preserve"> </w:t>
      </w:r>
    </w:p>
    <w:p w14:paraId="65CB01B1" w14:textId="389307B7" w:rsidR="008B2A9C" w:rsidRPr="000A4602" w:rsidRDefault="008B2A9C" w:rsidP="009956B4">
      <w:pPr>
        <w:pStyle w:val="Heading2"/>
        <w:keepNext w:val="0"/>
        <w:ind w:left="567"/>
        <w:jc w:val="both"/>
        <w:rPr>
          <w:rFonts w:ascii="Times New Roman" w:hAnsi="Times New Roman"/>
          <w:sz w:val="22"/>
          <w:lang w:val="en-IE"/>
        </w:rPr>
      </w:pPr>
      <w:r w:rsidRPr="000A4602">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0A4602">
        <w:rPr>
          <w:rFonts w:ascii="Times New Roman" w:hAnsi="Times New Roman"/>
          <w:sz w:val="22"/>
          <w:lang w:val="en-GB"/>
        </w:rPr>
        <w:t xml:space="preserve"> </w:t>
      </w:r>
      <w:r w:rsidRPr="000A4602">
        <w:rPr>
          <w:rFonts w:ascii="Times New Roman" w:hAnsi="Times New Roman"/>
          <w:sz w:val="22"/>
          <w:lang w:val="en-GB"/>
        </w:rPr>
        <w:t>or jeopardise decisions already taken and notified.</w:t>
      </w:r>
    </w:p>
    <w:p w14:paraId="380CD258" w14:textId="221C1B16" w:rsidR="0047783A" w:rsidRPr="00CD3A15" w:rsidRDefault="0047783A" w:rsidP="009956B4">
      <w:pPr>
        <w:pStyle w:val="Heading2"/>
        <w:keepNext w:val="0"/>
        <w:ind w:left="567" w:hanging="567"/>
        <w:jc w:val="both"/>
        <w:rPr>
          <w:rFonts w:ascii="Times New Roman" w:hAnsi="Times New Roman"/>
          <w:sz w:val="22"/>
          <w:lang w:val="en-IE"/>
        </w:rPr>
      </w:pPr>
      <w:r w:rsidRPr="00CD3A15">
        <w:rPr>
          <w:rFonts w:ascii="Times New Roman" w:hAnsi="Times New Roman"/>
          <w:sz w:val="22"/>
          <w:lang w:val="en-GB"/>
        </w:rPr>
        <w:t>10.</w:t>
      </w:r>
      <w:r w:rsidR="00F953EB" w:rsidRPr="00CD3A15">
        <w:rPr>
          <w:rFonts w:ascii="Times New Roman" w:hAnsi="Times New Roman"/>
          <w:sz w:val="22"/>
          <w:lang w:val="en-GB"/>
        </w:rPr>
        <w:t>4</w:t>
      </w:r>
      <w:r w:rsidRPr="00CD3A15">
        <w:rPr>
          <w:rFonts w:ascii="Times New Roman" w:hAnsi="Times New Roman"/>
          <w:sz w:val="22"/>
          <w:lang w:val="en-GB"/>
        </w:rPr>
        <w:tab/>
      </w:r>
      <w:r w:rsidRPr="000A4602">
        <w:rPr>
          <w:rFonts w:ascii="Times New Roman" w:hAnsi="Times New Roman"/>
          <w:sz w:val="22"/>
          <w:lang w:val="en-GB"/>
        </w:rPr>
        <w:t>All tenders, including annexes and all supporting documents, must be submitted in a sealed envelope bearing only:</w:t>
      </w:r>
    </w:p>
    <w:p w14:paraId="5EEE5B26" w14:textId="77777777" w:rsidR="0047783A" w:rsidRPr="000A4602" w:rsidRDefault="0047783A" w:rsidP="009956B4">
      <w:pPr>
        <w:pStyle w:val="Heading2"/>
        <w:keepNext w:val="0"/>
        <w:ind w:left="567"/>
        <w:jc w:val="both"/>
        <w:rPr>
          <w:rFonts w:ascii="Times New Roman" w:hAnsi="Times New Roman"/>
          <w:sz w:val="22"/>
          <w:lang w:val="en-IE"/>
        </w:rPr>
      </w:pPr>
      <w:r w:rsidRPr="000A4602">
        <w:rPr>
          <w:rFonts w:ascii="Times New Roman" w:hAnsi="Times New Roman"/>
          <w:sz w:val="22"/>
          <w:lang w:val="en-GB"/>
        </w:rPr>
        <w:t>a)</w:t>
      </w:r>
      <w:r w:rsidRPr="000A4602">
        <w:rPr>
          <w:rFonts w:ascii="Times New Roman" w:hAnsi="Times New Roman"/>
          <w:sz w:val="22"/>
          <w:lang w:val="en-GB"/>
        </w:rPr>
        <w:tab/>
        <w:t>the above address;</w:t>
      </w:r>
    </w:p>
    <w:p w14:paraId="792BB132" w14:textId="28BD4620" w:rsidR="0047783A" w:rsidRPr="00CD3A15" w:rsidRDefault="0047783A" w:rsidP="009956B4">
      <w:pPr>
        <w:pStyle w:val="Heading2"/>
        <w:keepNext w:val="0"/>
        <w:ind w:left="567"/>
        <w:jc w:val="both"/>
        <w:rPr>
          <w:rFonts w:ascii="Times New Roman" w:hAnsi="Times New Roman"/>
          <w:sz w:val="22"/>
          <w:lang w:val="en-IE"/>
        </w:rPr>
      </w:pPr>
      <w:r w:rsidRPr="000A4602">
        <w:rPr>
          <w:rFonts w:ascii="Times New Roman" w:hAnsi="Times New Roman"/>
          <w:sz w:val="22"/>
          <w:lang w:val="en-GB"/>
        </w:rPr>
        <w:t>b)</w:t>
      </w:r>
      <w:r w:rsidRPr="000A4602">
        <w:rPr>
          <w:rFonts w:ascii="Times New Roman" w:hAnsi="Times New Roman"/>
          <w:sz w:val="22"/>
          <w:lang w:val="en-GB"/>
        </w:rPr>
        <w:tab/>
        <w:t>the reference code of this tender procedure, (i.e.</w:t>
      </w:r>
      <w:r w:rsidRPr="00CD3A15">
        <w:rPr>
          <w:rFonts w:ascii="Times New Roman" w:hAnsi="Times New Roman"/>
          <w:sz w:val="22"/>
          <w:lang w:val="en-GB"/>
        </w:rPr>
        <w:t xml:space="preserve"> &lt;</w:t>
      </w:r>
      <w:r w:rsidR="00EF3BDD" w:rsidRPr="00CD3A15">
        <w:rPr>
          <w:rFonts w:ascii="Times New Roman" w:hAnsi="Times New Roman"/>
          <w:sz w:val="22"/>
          <w:lang w:val="en-GB"/>
        </w:rPr>
        <w:t>&lt;</w:t>
      </w:r>
      <w:r w:rsidR="007417FC">
        <w:rPr>
          <w:rFonts w:ascii="Times New Roman" w:hAnsi="Times New Roman"/>
          <w:b/>
          <w:sz w:val="24"/>
          <w:szCs w:val="24"/>
          <w:lang w:val="en-GB" w:eastAsia="en-GB"/>
        </w:rPr>
        <w:t>04</w:t>
      </w:r>
      <w:r w:rsidR="00EF3BDD" w:rsidRPr="00CD3A15">
        <w:rPr>
          <w:rFonts w:ascii="Times New Roman" w:hAnsi="Times New Roman"/>
          <w:b/>
          <w:sz w:val="24"/>
          <w:szCs w:val="24"/>
          <w:lang w:val="en-GB" w:eastAsia="en-GB"/>
        </w:rPr>
        <w:t>/2023/AID012590/08/8</w:t>
      </w:r>
      <w:r w:rsidR="00EF3BDD" w:rsidRPr="000A4602">
        <w:rPr>
          <w:rFonts w:ascii="Times New Roman" w:hAnsi="Times New Roman"/>
          <w:sz w:val="22"/>
          <w:lang w:val="en-GB"/>
        </w:rPr>
        <w:t xml:space="preserve">&gt; </w:t>
      </w:r>
      <w:r w:rsidRPr="00CD3A15">
        <w:rPr>
          <w:rFonts w:ascii="Times New Roman" w:hAnsi="Times New Roman"/>
          <w:sz w:val="22"/>
          <w:lang w:val="en-GB"/>
        </w:rPr>
        <w:t>&gt;);</w:t>
      </w:r>
    </w:p>
    <w:p w14:paraId="1C39B6B0" w14:textId="77777777" w:rsidR="0047783A" w:rsidRPr="000A4602" w:rsidRDefault="0047783A" w:rsidP="009956B4">
      <w:pPr>
        <w:pStyle w:val="Heading2"/>
        <w:keepNext w:val="0"/>
        <w:ind w:left="567"/>
        <w:jc w:val="both"/>
        <w:rPr>
          <w:rFonts w:ascii="Times New Roman" w:hAnsi="Times New Roman"/>
          <w:sz w:val="22"/>
          <w:lang w:val="en-IE"/>
        </w:rPr>
      </w:pPr>
      <w:r w:rsidRPr="000A4602">
        <w:rPr>
          <w:rFonts w:ascii="Times New Roman" w:hAnsi="Times New Roman"/>
          <w:sz w:val="22"/>
          <w:lang w:val="en-GB"/>
        </w:rPr>
        <w:t>c)</w:t>
      </w:r>
      <w:r w:rsidRPr="000A4602">
        <w:rPr>
          <w:rFonts w:ascii="Times New Roman" w:hAnsi="Times New Roman"/>
          <w:sz w:val="22"/>
          <w:lang w:val="en-GB"/>
        </w:rPr>
        <w:tab/>
        <w:t>where applicable, the number of the lot(s) tendered for;</w:t>
      </w:r>
    </w:p>
    <w:p w14:paraId="6D224A96" w14:textId="77777777" w:rsidR="0047783A" w:rsidRPr="00CD3A15" w:rsidRDefault="0047783A" w:rsidP="009956B4">
      <w:pPr>
        <w:pStyle w:val="Heading2"/>
        <w:keepNext w:val="0"/>
        <w:ind w:left="1418" w:hanging="851"/>
        <w:jc w:val="both"/>
        <w:rPr>
          <w:rFonts w:ascii="Times New Roman" w:hAnsi="Times New Roman"/>
          <w:sz w:val="22"/>
          <w:lang w:val="en-IE"/>
        </w:rPr>
      </w:pPr>
      <w:r w:rsidRPr="000A4602">
        <w:rPr>
          <w:rFonts w:ascii="Times New Roman" w:hAnsi="Times New Roman"/>
          <w:sz w:val="22"/>
          <w:lang w:val="en-GB"/>
        </w:rPr>
        <w:t>d)</w:t>
      </w:r>
      <w:r w:rsidRPr="000A4602">
        <w:rPr>
          <w:rFonts w:ascii="Times New Roman" w:hAnsi="Times New Roman"/>
          <w:sz w:val="22"/>
          <w:lang w:val="en-GB"/>
        </w:rPr>
        <w:tab/>
        <w:t xml:space="preserve">the words </w:t>
      </w:r>
      <w:r w:rsidR="006A5F84" w:rsidRPr="000A4602">
        <w:rPr>
          <w:rFonts w:ascii="Times New Roman" w:hAnsi="Times New Roman"/>
          <w:sz w:val="22"/>
          <w:lang w:val="en-GB"/>
        </w:rPr>
        <w:t>‘</w:t>
      </w:r>
      <w:r w:rsidRPr="000A4602">
        <w:rPr>
          <w:rFonts w:ascii="Times New Roman" w:hAnsi="Times New Roman"/>
          <w:sz w:val="22"/>
          <w:lang w:val="en-GB"/>
        </w:rPr>
        <w:t>Not to be opened before the tender opening session</w:t>
      </w:r>
      <w:r w:rsidR="006A5F84" w:rsidRPr="000A4602">
        <w:rPr>
          <w:rFonts w:ascii="Times New Roman" w:hAnsi="Times New Roman"/>
          <w:sz w:val="22"/>
          <w:lang w:val="en-GB"/>
        </w:rPr>
        <w:t>’</w:t>
      </w:r>
      <w:r w:rsidRPr="000A4602">
        <w:rPr>
          <w:rFonts w:ascii="Times New Roman" w:hAnsi="Times New Roman"/>
          <w:sz w:val="22"/>
          <w:lang w:val="en-GB"/>
        </w:rPr>
        <w:t xml:space="preserve"> in the language of the tender dossier and</w:t>
      </w:r>
      <w:r w:rsidRPr="00CD3A15">
        <w:rPr>
          <w:rFonts w:ascii="Times New Roman" w:hAnsi="Times New Roman"/>
          <w:sz w:val="22"/>
          <w:lang w:val="en-IE"/>
        </w:rPr>
        <w:t xml:space="preserve"> &lt;</w:t>
      </w:r>
      <w:r w:rsidRPr="000A4602">
        <w:rPr>
          <w:rFonts w:ascii="Times New Roman" w:hAnsi="Times New Roman"/>
          <w:sz w:val="22"/>
          <w:lang w:val="en-IE"/>
        </w:rPr>
        <w:t>equivalent phrase in the local language</w:t>
      </w:r>
      <w:r w:rsidRPr="00CD3A15">
        <w:rPr>
          <w:rFonts w:ascii="Times New Roman" w:hAnsi="Times New Roman"/>
          <w:sz w:val="22"/>
          <w:lang w:val="en-IE"/>
        </w:rPr>
        <w:t>&gt;.</w:t>
      </w:r>
    </w:p>
    <w:p w14:paraId="579455BA" w14:textId="77777777" w:rsidR="0047783A" w:rsidRPr="000A4602" w:rsidRDefault="0047783A" w:rsidP="009956B4">
      <w:pPr>
        <w:pStyle w:val="Heading2"/>
        <w:keepNext w:val="0"/>
        <w:ind w:left="567"/>
        <w:jc w:val="both"/>
        <w:rPr>
          <w:rFonts w:ascii="Times New Roman" w:hAnsi="Times New Roman"/>
          <w:sz w:val="22"/>
          <w:lang w:val="en-IE"/>
        </w:rPr>
      </w:pPr>
      <w:r w:rsidRPr="000A4602">
        <w:rPr>
          <w:rFonts w:ascii="Times New Roman" w:hAnsi="Times New Roman"/>
          <w:sz w:val="22"/>
          <w:lang w:val="en-GB"/>
        </w:rPr>
        <w:t>e)</w:t>
      </w:r>
      <w:r w:rsidRPr="000A4602">
        <w:rPr>
          <w:rFonts w:ascii="Times New Roman" w:hAnsi="Times New Roman"/>
          <w:sz w:val="22"/>
          <w:lang w:val="en-GB"/>
        </w:rPr>
        <w:tab/>
        <w:t>the name of the tenderer.</w:t>
      </w:r>
    </w:p>
    <w:p w14:paraId="70A99683" w14:textId="75B64BDE" w:rsidR="0047783A" w:rsidRPr="000A4602" w:rsidRDefault="0047783A" w:rsidP="009956B4">
      <w:pPr>
        <w:pStyle w:val="Heading2"/>
        <w:keepNext w:val="0"/>
        <w:ind w:left="567"/>
        <w:jc w:val="both"/>
        <w:rPr>
          <w:rFonts w:ascii="Times New Roman" w:hAnsi="Times New Roman"/>
          <w:sz w:val="22"/>
          <w:lang w:val="en-IE"/>
        </w:rPr>
      </w:pPr>
      <w:r w:rsidRPr="000A4602">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r w:rsidR="00D37E3E" w:rsidRPr="000A4602">
        <w:rPr>
          <w:rFonts w:ascii="Times New Roman" w:hAnsi="Times New Roman"/>
          <w:sz w:val="22"/>
          <w:lang w:val="en-GB"/>
        </w:rPr>
        <w:t>]</w:t>
      </w:r>
    </w:p>
    <w:p w14:paraId="5D07CC26" w14:textId="76DEB0B8" w:rsidR="0047783A" w:rsidRPr="00C53DB7" w:rsidRDefault="00A633C6" w:rsidP="00207F13">
      <w:pPr>
        <w:pStyle w:val="Heading1"/>
        <w:rPr>
          <w:lang w:val="en-GB"/>
        </w:rPr>
      </w:pPr>
      <w:bookmarkStart w:id="17" w:name="_Toc42488080"/>
      <w:r w:rsidRPr="00C53DB7">
        <w:rPr>
          <w:lang w:val="en-GB"/>
        </w:rPr>
        <w:t xml:space="preserve">11. </w:t>
      </w:r>
      <w:r w:rsidR="0047783A" w:rsidRPr="00C53DB7">
        <w:rPr>
          <w:lang w:val="en-GB"/>
        </w:rPr>
        <w:t>Content of tenders</w:t>
      </w:r>
      <w:bookmarkEnd w:id="17"/>
    </w:p>
    <w:p w14:paraId="0F2FBCDA"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356CB204"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lastRenderedPageBreak/>
        <w:t>Part 1: Technical offer:</w:t>
      </w:r>
    </w:p>
    <w:p w14:paraId="25F60D7C" w14:textId="77777777" w:rsidR="0047783A" w:rsidRPr="00E82463" w:rsidRDefault="0047783A" w:rsidP="00C348C0">
      <w:pPr>
        <w:pStyle w:val="Heading2"/>
        <w:keepLines/>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r w:rsidR="00B569B1" w:rsidRPr="00E82463">
        <w:rPr>
          <w:rFonts w:ascii="Times New Roman" w:hAnsi="Times New Roman"/>
          <w:sz w:val="22"/>
          <w:szCs w:val="22"/>
          <w:lang w:val="en-GB"/>
        </w:rPr>
        <w:t>:</w:t>
      </w:r>
    </w:p>
    <w:p w14:paraId="63F5D5F5" w14:textId="1B9DE998" w:rsidR="0047783A" w:rsidRPr="00E82463" w:rsidRDefault="0047783A" w:rsidP="00F8613D">
      <w:pPr>
        <w:numPr>
          <w:ilvl w:val="1"/>
          <w:numId w:val="10"/>
        </w:numPr>
        <w:spacing w:after="0"/>
        <w:ind w:hanging="306"/>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91E1462"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4200E186" w14:textId="12E9E739" w:rsidR="0047783A" w:rsidRPr="00CD3A15"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 xml:space="preserve">A financial offer </w:t>
      </w:r>
      <w:r w:rsidRPr="00CD3A15">
        <w:rPr>
          <w:rFonts w:ascii="Times New Roman" w:hAnsi="Times New Roman"/>
          <w:sz w:val="22"/>
          <w:szCs w:val="22"/>
          <w:lang w:val="en-GB"/>
        </w:rPr>
        <w:t xml:space="preserve">calculated on a </w:t>
      </w:r>
      <w:r w:rsidR="00463F73" w:rsidRPr="00CD3A15">
        <w:rPr>
          <w:rFonts w:ascii="Times New Roman" w:hAnsi="Times New Roman"/>
          <w:sz w:val="22"/>
          <w:szCs w:val="22"/>
          <w:lang w:val="en-GB"/>
        </w:rPr>
        <w:t>[</w:t>
      </w:r>
      <w:r w:rsidRPr="000A4602">
        <w:rPr>
          <w:rFonts w:ascii="Times New Roman" w:hAnsi="Times New Roman"/>
          <w:sz w:val="22"/>
          <w:szCs w:val="22"/>
          <w:lang w:val="en-GB"/>
        </w:rPr>
        <w:t>DDP</w:t>
      </w:r>
      <w:r w:rsidR="00463F73" w:rsidRPr="00CD3A15">
        <w:rPr>
          <w:rFonts w:ascii="Times New Roman" w:hAnsi="Times New Roman"/>
          <w:sz w:val="22"/>
          <w:szCs w:val="22"/>
          <w:lang w:val="en-GB"/>
        </w:rPr>
        <w:t xml:space="preserve">] </w:t>
      </w:r>
      <w:r w:rsidR="000665DF" w:rsidRPr="00CD3A15">
        <w:rPr>
          <w:rFonts w:ascii="Times New Roman" w:hAnsi="Times New Roman"/>
          <w:sz w:val="22"/>
          <w:szCs w:val="22"/>
          <w:lang w:val="en-GB"/>
        </w:rPr>
        <w:t xml:space="preserve">basis </w:t>
      </w:r>
      <w:r w:rsidRPr="00CD3A15">
        <w:rPr>
          <w:rFonts w:ascii="Times New Roman" w:hAnsi="Times New Roman"/>
          <w:sz w:val="22"/>
          <w:szCs w:val="22"/>
          <w:lang w:val="en-GB"/>
        </w:rPr>
        <w:t>for the supplies tendered, including if applicable:</w:t>
      </w:r>
    </w:p>
    <w:p w14:paraId="664111AC" w14:textId="631FF7FA" w:rsidR="0047783A" w:rsidRDefault="0047783A" w:rsidP="0047783A">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24850A15" w14:textId="77777777" w:rsidR="00D85561" w:rsidRPr="001A2BC4"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4F2D4B">
        <w:rPr>
          <w:sz w:val="22"/>
        </w:rPr>
        <w:t>In case of doubt about the applicable VAT system, it is the tenderer's responsibility to contact his or her national authorities to clarify the way in which the European Union is exempt from VAT.</w:t>
      </w:r>
    </w:p>
    <w:p w14:paraId="2A32AA9C" w14:textId="77777777" w:rsidR="00D85561" w:rsidRPr="00E82463" w:rsidRDefault="00D85561" w:rsidP="0047783A">
      <w:pPr>
        <w:spacing w:after="0"/>
        <w:ind w:left="567"/>
        <w:rPr>
          <w:rFonts w:ascii="Times New Roman" w:hAnsi="Times New Roman"/>
          <w:sz w:val="22"/>
          <w:szCs w:val="22"/>
        </w:rPr>
      </w:pPr>
    </w:p>
    <w:p w14:paraId="3A6CE24F"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7E32CC42"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2286F8CA" w14:textId="5BD89923" w:rsidR="0047783A" w:rsidRDefault="0047783A" w:rsidP="00D20821">
      <w:pPr>
        <w:numPr>
          <w:ilvl w:val="0"/>
          <w:numId w:val="6"/>
        </w:numPr>
        <w:tabs>
          <w:tab w:val="num" w:pos="851"/>
        </w:tabs>
        <w:ind w:left="851" w:hanging="425"/>
        <w:jc w:val="both"/>
        <w:rPr>
          <w:rFonts w:ascii="Times New Roman" w:hAnsi="Times New Roman"/>
          <w:sz w:val="22"/>
          <w:szCs w:val="22"/>
          <w:highlight w:val="lightGray"/>
        </w:rPr>
      </w:pPr>
      <w:r w:rsidRPr="00F8613D">
        <w:rPr>
          <w:rFonts w:ascii="Times New Roman" w:hAnsi="Times New Roman"/>
          <w:sz w:val="22"/>
          <w:szCs w:val="22"/>
        </w:rPr>
        <w:t xml:space="preserve">The </w:t>
      </w:r>
      <w:r w:rsidR="0002493B" w:rsidRPr="00F8613D">
        <w:rPr>
          <w:rFonts w:ascii="Times New Roman" w:hAnsi="Times New Roman"/>
          <w:sz w:val="22"/>
          <w:szCs w:val="22"/>
        </w:rPr>
        <w:t>"</w:t>
      </w:r>
      <w:r w:rsidRPr="00F8613D">
        <w:rPr>
          <w:rFonts w:ascii="Times New Roman" w:hAnsi="Times New Roman"/>
          <w:sz w:val="22"/>
          <w:szCs w:val="22"/>
        </w:rPr>
        <w:t xml:space="preserve">Tender </w:t>
      </w:r>
      <w:r w:rsidR="005C1201" w:rsidRPr="00F8613D">
        <w:rPr>
          <w:rFonts w:ascii="Times New Roman" w:hAnsi="Times New Roman"/>
          <w:sz w:val="22"/>
          <w:szCs w:val="22"/>
        </w:rPr>
        <w:t>f</w:t>
      </w:r>
      <w:r w:rsidRPr="00F8613D">
        <w:rPr>
          <w:rFonts w:ascii="Times New Roman" w:hAnsi="Times New Roman"/>
          <w:sz w:val="22"/>
          <w:szCs w:val="22"/>
        </w:rPr>
        <w:t xml:space="preserve">orm for a </w:t>
      </w:r>
      <w:r w:rsidR="005C1201" w:rsidRPr="00F8613D">
        <w:rPr>
          <w:rFonts w:ascii="Times New Roman" w:hAnsi="Times New Roman"/>
          <w:sz w:val="22"/>
          <w:szCs w:val="22"/>
        </w:rPr>
        <w:t>s</w:t>
      </w:r>
      <w:r w:rsidRPr="00F8613D">
        <w:rPr>
          <w:rFonts w:ascii="Times New Roman" w:hAnsi="Times New Roman"/>
          <w:sz w:val="22"/>
          <w:szCs w:val="22"/>
        </w:rPr>
        <w:t xml:space="preserve">upply </w:t>
      </w:r>
      <w:r w:rsidR="005C1201" w:rsidRPr="00F8613D">
        <w:rPr>
          <w:rFonts w:ascii="Times New Roman" w:hAnsi="Times New Roman"/>
          <w:sz w:val="22"/>
          <w:szCs w:val="22"/>
        </w:rPr>
        <w:t>c</w:t>
      </w:r>
      <w:r w:rsidRPr="00F8613D">
        <w:rPr>
          <w:rFonts w:ascii="Times New Roman" w:hAnsi="Times New Roman"/>
          <w:sz w:val="22"/>
          <w:szCs w:val="22"/>
        </w:rPr>
        <w:t>ontract</w:t>
      </w:r>
      <w:r w:rsidR="0002493B" w:rsidRPr="00F8613D">
        <w:rPr>
          <w:rFonts w:ascii="Times New Roman" w:hAnsi="Times New Roman"/>
          <w:sz w:val="22"/>
          <w:szCs w:val="22"/>
        </w:rPr>
        <w:t>"</w:t>
      </w:r>
      <w:r w:rsidRPr="00F8613D">
        <w:rPr>
          <w:rFonts w:ascii="Times New Roman" w:hAnsi="Times New Roman"/>
          <w:sz w:val="22"/>
          <w:szCs w:val="22"/>
        </w:rPr>
        <w:t xml:space="preserve">, </w:t>
      </w:r>
      <w:r w:rsidR="007A0C47" w:rsidRPr="00F8613D">
        <w:rPr>
          <w:rFonts w:ascii="Times New Roman" w:hAnsi="Times New Roman"/>
          <w:sz w:val="22"/>
          <w:szCs w:val="22"/>
        </w:rPr>
        <w:t xml:space="preserve">together with Annex 1 </w:t>
      </w:r>
      <w:r w:rsidR="0002493B" w:rsidRPr="00F8613D">
        <w:rPr>
          <w:rFonts w:ascii="Times New Roman" w:hAnsi="Times New Roman"/>
          <w:b/>
          <w:sz w:val="22"/>
          <w:szCs w:val="22"/>
        </w:rPr>
        <w:t>"</w:t>
      </w:r>
      <w:r w:rsidR="007A0C47" w:rsidRPr="00F8613D">
        <w:rPr>
          <w:rFonts w:ascii="Times New Roman" w:hAnsi="Times New Roman"/>
          <w:b/>
          <w:sz w:val="22"/>
          <w:szCs w:val="22"/>
        </w:rPr>
        <w:t>Declaration o</w:t>
      </w:r>
      <w:r w:rsidR="0002493B" w:rsidRPr="00F8613D">
        <w:rPr>
          <w:rFonts w:ascii="Times New Roman" w:hAnsi="Times New Roman"/>
          <w:b/>
          <w:sz w:val="22"/>
          <w:szCs w:val="22"/>
        </w:rPr>
        <w:t>n</w:t>
      </w:r>
      <w:r w:rsidR="007A0C47" w:rsidRPr="00F8613D">
        <w:rPr>
          <w:rFonts w:ascii="Times New Roman" w:hAnsi="Times New Roman"/>
          <w:b/>
          <w:sz w:val="22"/>
          <w:szCs w:val="22"/>
        </w:rPr>
        <w:t xml:space="preserve"> honour on exclusion criteria and selection criteria</w:t>
      </w:r>
      <w:r w:rsidR="0002493B" w:rsidRPr="00F8613D">
        <w:rPr>
          <w:rFonts w:ascii="Times New Roman" w:hAnsi="Times New Roman"/>
          <w:b/>
          <w:sz w:val="22"/>
          <w:szCs w:val="22"/>
        </w:rPr>
        <w:t>"</w:t>
      </w:r>
      <w:r w:rsidR="007A0C47" w:rsidRPr="00F8613D">
        <w:rPr>
          <w:rFonts w:ascii="Times New Roman" w:hAnsi="Times New Roman"/>
          <w:sz w:val="22"/>
          <w:szCs w:val="22"/>
        </w:rPr>
        <w:t xml:space="preserve">, both </w:t>
      </w:r>
      <w:r w:rsidRPr="00F8613D">
        <w:rPr>
          <w:rFonts w:ascii="Times New Roman" w:hAnsi="Times New Roman"/>
          <w:sz w:val="22"/>
          <w:szCs w:val="22"/>
        </w:rPr>
        <w:t>duly completed, which includes the</w:t>
      </w:r>
      <w:r w:rsidR="00E45107" w:rsidRPr="00F8613D">
        <w:rPr>
          <w:rFonts w:ascii="Times New Roman" w:hAnsi="Times New Roman"/>
          <w:sz w:val="22"/>
          <w:szCs w:val="22"/>
          <w:u w:val="single"/>
        </w:rPr>
        <w:t xml:space="preserve"> </w:t>
      </w:r>
      <w:r w:rsidRPr="00F8613D">
        <w:rPr>
          <w:rFonts w:ascii="Times New Roman" w:hAnsi="Times New Roman"/>
          <w:sz w:val="22"/>
          <w:szCs w:val="22"/>
        </w:rPr>
        <w:t xml:space="preserve">tenderer’s declaration, point 7, </w:t>
      </w:r>
    </w:p>
    <w:p w14:paraId="2F0314E8" w14:textId="77777777" w:rsidR="0047783A" w:rsidRPr="00E82463" w:rsidRDefault="0047783A" w:rsidP="007C6835">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14:paraId="2445D29D" w14:textId="77777777" w:rsidR="0047783A" w:rsidRPr="00E82463" w:rsidRDefault="0047783A" w:rsidP="007C6835">
      <w:pPr>
        <w:numPr>
          <w:ilvl w:val="0"/>
          <w:numId w:val="6"/>
        </w:numPr>
        <w:jc w:val="both"/>
        <w:rPr>
          <w:rFonts w:ascii="Times New Roman" w:hAnsi="Times New Roman"/>
          <w:sz w:val="22"/>
          <w:szCs w:val="22"/>
        </w:rPr>
      </w:pPr>
      <w:r w:rsidRPr="00E82463">
        <w:rPr>
          <w:rFonts w:ascii="Times New Roman" w:hAnsi="Times New Roman"/>
          <w:sz w:val="22"/>
          <w:szCs w:val="22"/>
        </w:rPr>
        <w:t xml:space="preserve">The legal entity file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14:paraId="394677DE" w14:textId="77777777" w:rsidR="000D66C0" w:rsidRDefault="000D66C0" w:rsidP="0047783A">
      <w:pPr>
        <w:spacing w:after="0"/>
        <w:ind w:left="567"/>
        <w:jc w:val="both"/>
        <w:outlineLvl w:val="0"/>
        <w:rPr>
          <w:rFonts w:ascii="Times New Roman" w:hAnsi="Times New Roman"/>
          <w:sz w:val="22"/>
          <w:szCs w:val="22"/>
        </w:rPr>
      </w:pPr>
    </w:p>
    <w:p w14:paraId="5F7151C5" w14:textId="77777777"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14:paraId="195ACF68"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4BD37E48" w14:textId="3744C1A7" w:rsidR="0047783A" w:rsidRDefault="0047783A" w:rsidP="0047783A">
      <w:pPr>
        <w:ind w:left="567"/>
        <w:rPr>
          <w:rFonts w:ascii="Times New Roman" w:hAnsi="Times New Roman"/>
          <w:snapToGrid/>
          <w:color w:val="0000FF"/>
          <w:sz w:val="22"/>
          <w:szCs w:val="22"/>
          <w:u w:val="single"/>
          <w:lang w:eastAsia="en-GB"/>
        </w:rPr>
      </w:pPr>
      <w:r w:rsidRPr="00E82463">
        <w:rPr>
          <w:rFonts w:ascii="Times New Roman" w:hAnsi="Times New Roman"/>
          <w:sz w:val="22"/>
          <w:szCs w:val="22"/>
        </w:rPr>
        <w:t xml:space="preserve">Annex* refers to templates attached to the tender dossier. These templates are also available on: </w:t>
      </w:r>
      <w:hyperlink r:id="rId12" w:history="1">
        <w:r w:rsidR="00640E38" w:rsidRPr="009F3276">
          <w:rPr>
            <w:rStyle w:val="Hyperlink"/>
            <w:rFonts w:ascii="Times New Roman" w:hAnsi="Times New Roman"/>
            <w:snapToGrid/>
            <w:sz w:val="22"/>
            <w:szCs w:val="22"/>
            <w:lang w:eastAsia="en-GB"/>
          </w:rPr>
          <w:t>http://ec.europa.eu/europeaid/prag/annexes.do?group=C</w:t>
        </w:r>
      </w:hyperlink>
      <w:r w:rsidR="00640E38">
        <w:rPr>
          <w:rFonts w:ascii="Times New Roman" w:hAnsi="Times New Roman"/>
          <w:snapToGrid/>
          <w:color w:val="0000FF"/>
          <w:sz w:val="22"/>
          <w:szCs w:val="22"/>
          <w:u w:val="single"/>
          <w:lang w:eastAsia="en-GB"/>
        </w:rPr>
        <w:t xml:space="preserve"> </w:t>
      </w:r>
    </w:p>
    <w:p w14:paraId="0BA05E29" w14:textId="67E16CAF" w:rsidR="0047783A" w:rsidRPr="00C53DB7" w:rsidRDefault="00A633C6" w:rsidP="00207F13">
      <w:pPr>
        <w:pStyle w:val="Heading1"/>
        <w:rPr>
          <w:lang w:val="en-GB"/>
        </w:rPr>
      </w:pPr>
      <w:bookmarkStart w:id="18" w:name="_Toc42488081"/>
      <w:r w:rsidRPr="00C53DB7">
        <w:rPr>
          <w:lang w:val="en-GB"/>
        </w:rPr>
        <w:t xml:space="preserve">12. </w:t>
      </w:r>
      <w:r w:rsidR="0047783A" w:rsidRPr="00C53DB7">
        <w:rPr>
          <w:lang w:val="en-GB"/>
        </w:rPr>
        <w:t>Taxes and other charges</w:t>
      </w:r>
      <w:bookmarkEnd w:id="18"/>
    </w:p>
    <w:p w14:paraId="224901BF" w14:textId="77777777" w:rsidR="0047783A" w:rsidRPr="00E82463" w:rsidRDefault="0047783A" w:rsidP="00AC07D4">
      <w:pPr>
        <w:pStyle w:val="Heading2"/>
        <w:ind w:left="567"/>
        <w:jc w:val="both"/>
        <w:rPr>
          <w:rFonts w:ascii="Times New Roman" w:hAnsi="Times New Roman"/>
          <w:sz w:val="22"/>
          <w:lang w:val="en-GB"/>
        </w:rPr>
      </w:pPr>
      <w:r w:rsidRPr="00E82463">
        <w:rPr>
          <w:rFonts w:ascii="Times New Roman" w:hAnsi="Times New Roman"/>
          <w:sz w:val="22"/>
          <w:lang w:val="en-GB"/>
        </w:rPr>
        <w:t>The applicable tax and customs arrangements are the following:</w:t>
      </w:r>
    </w:p>
    <w:p w14:paraId="2B32058C" w14:textId="1F542ADA" w:rsidR="0047783A" w:rsidRPr="00CD3A15" w:rsidRDefault="0047783A" w:rsidP="000D66C0">
      <w:pPr>
        <w:ind w:left="567"/>
        <w:jc w:val="both"/>
        <w:rPr>
          <w:rFonts w:ascii="Times New Roman" w:hAnsi="Times New Roman"/>
          <w:sz w:val="22"/>
          <w:szCs w:val="22"/>
        </w:rPr>
      </w:pPr>
      <w:r w:rsidRPr="000A4602">
        <w:rPr>
          <w:rFonts w:ascii="Times New Roman" w:hAnsi="Times New Roman"/>
          <w:sz w:val="22"/>
          <w:szCs w:val="22"/>
        </w:rPr>
        <w:t xml:space="preserve">There is no agreement </w:t>
      </w:r>
    </w:p>
    <w:p w14:paraId="09EA0EDD" w14:textId="27BD8675" w:rsidR="0047783A" w:rsidRPr="00C53DB7" w:rsidRDefault="00A633C6" w:rsidP="00207F13">
      <w:pPr>
        <w:pStyle w:val="Heading1"/>
        <w:rPr>
          <w:lang w:val="en-GB"/>
        </w:rPr>
      </w:pPr>
      <w:bookmarkStart w:id="19" w:name="_Toc42488082"/>
      <w:r w:rsidRPr="00C53DB7">
        <w:rPr>
          <w:lang w:val="en-GB"/>
        </w:rPr>
        <w:t xml:space="preserve">13. </w:t>
      </w:r>
      <w:r w:rsidR="0047783A" w:rsidRPr="00C53DB7">
        <w:rPr>
          <w:lang w:val="en-GB"/>
        </w:rPr>
        <w:t>Additional information before the deadline for submission of tenders</w:t>
      </w:r>
      <w:bookmarkEnd w:id="19"/>
    </w:p>
    <w:p w14:paraId="51A1D679" w14:textId="5796B119" w:rsidR="0047783A" w:rsidRPr="00CD3A15" w:rsidRDefault="0047783A" w:rsidP="00AC07D4">
      <w:pPr>
        <w:ind w:left="567"/>
        <w:jc w:val="both"/>
        <w:rPr>
          <w:rFonts w:ascii="Times New Roman" w:hAnsi="Times New Roman"/>
          <w:sz w:val="22"/>
        </w:rPr>
      </w:pPr>
      <w:r w:rsidRPr="00CD3A15">
        <w:rPr>
          <w:rFonts w:ascii="Times New Roman" w:hAnsi="Times New Roman"/>
          <w:sz w:val="22"/>
        </w:rPr>
        <w:t xml:space="preserve">The tender dossier should be </w:t>
      </w:r>
      <w:r w:rsidR="00385FFC" w:rsidRPr="00CD3A15">
        <w:rPr>
          <w:rFonts w:ascii="Times New Roman" w:hAnsi="Times New Roman"/>
          <w:sz w:val="22"/>
        </w:rPr>
        <w:t xml:space="preserve"> </w:t>
      </w:r>
      <w:r w:rsidRPr="00CD3A15">
        <w:rPr>
          <w:rFonts w:ascii="Times New Roman" w:hAnsi="Times New Roman"/>
          <w:sz w:val="22"/>
        </w:rPr>
        <w:t xml:space="preserve">clear </w:t>
      </w:r>
      <w:r w:rsidR="00A719F0" w:rsidRPr="00CD3A15">
        <w:rPr>
          <w:rFonts w:ascii="Times New Roman" w:hAnsi="Times New Roman"/>
          <w:sz w:val="22"/>
        </w:rPr>
        <w:t xml:space="preserve">enough so </w:t>
      </w:r>
      <w:r w:rsidR="00385FFC" w:rsidRPr="00CD3A15">
        <w:rPr>
          <w:rFonts w:ascii="Times New Roman" w:hAnsi="Times New Roman"/>
          <w:sz w:val="22"/>
        </w:rPr>
        <w:t>that</w:t>
      </w:r>
      <w:r w:rsidRPr="00CD3A15">
        <w:rPr>
          <w:rFonts w:ascii="Times New Roman" w:hAnsi="Times New Roman"/>
          <w:sz w:val="22"/>
        </w:rPr>
        <w:t xml:space="preserve"> tenderers </w:t>
      </w:r>
      <w:r w:rsidR="00385FFC" w:rsidRPr="00CD3A15">
        <w:rPr>
          <w:rFonts w:ascii="Times New Roman" w:hAnsi="Times New Roman"/>
          <w:sz w:val="22"/>
        </w:rPr>
        <w:t xml:space="preserve">do not need </w:t>
      </w:r>
      <w:r w:rsidRPr="00CD3A15">
        <w:rPr>
          <w:rFonts w:ascii="Times New Roman" w:hAnsi="Times New Roman"/>
          <w:sz w:val="22"/>
        </w:rPr>
        <w:t xml:space="preserve">to request additional information during the procedure. If the </w:t>
      </w:r>
      <w:r w:rsidR="002F48D0" w:rsidRPr="00CD3A15">
        <w:rPr>
          <w:rFonts w:ascii="Times New Roman" w:hAnsi="Times New Roman"/>
          <w:sz w:val="22"/>
        </w:rPr>
        <w:t>c</w:t>
      </w:r>
      <w:r w:rsidRPr="00CD3A15">
        <w:rPr>
          <w:rFonts w:ascii="Times New Roman" w:hAnsi="Times New Roman"/>
          <w:sz w:val="22"/>
        </w:rPr>
        <w:t xml:space="preserve">ontracting </w:t>
      </w:r>
      <w:r w:rsidR="002F48D0" w:rsidRPr="00CD3A15">
        <w:rPr>
          <w:rFonts w:ascii="Times New Roman" w:hAnsi="Times New Roman"/>
          <w:sz w:val="22"/>
        </w:rPr>
        <w:t>a</w:t>
      </w:r>
      <w:r w:rsidRPr="00CD3A15">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0307A758" w14:textId="3F810B65" w:rsidR="00D37E3E" w:rsidRPr="00CD3A15" w:rsidRDefault="00112739" w:rsidP="00F8613D">
      <w:pPr>
        <w:ind w:left="567"/>
        <w:rPr>
          <w:rFonts w:ascii="Times New Roman" w:hAnsi="Times New Roman"/>
          <w:sz w:val="22"/>
        </w:rPr>
      </w:pPr>
      <w:r w:rsidRPr="00CD3A15">
        <w:rPr>
          <w:rFonts w:ascii="Times New Roman" w:hAnsi="Times New Roman"/>
          <w:sz w:val="22"/>
        </w:rPr>
        <w:lastRenderedPageBreak/>
        <w:t>[</w:t>
      </w:r>
    </w:p>
    <w:p w14:paraId="6744EE18" w14:textId="7E943C2A" w:rsidR="0047783A" w:rsidRPr="00CD3A15" w:rsidRDefault="00C976DE" w:rsidP="00C976DE">
      <w:pPr>
        <w:pStyle w:val="BodyText"/>
        <w:ind w:left="567"/>
        <w:jc w:val="both"/>
        <w:rPr>
          <w:rFonts w:ascii="Times New Roman" w:hAnsi="Times New Roman"/>
          <w:sz w:val="22"/>
        </w:rPr>
      </w:pPr>
      <w:r w:rsidRPr="000A4602">
        <w:rPr>
          <w:rFonts w:ascii="Times New Roman" w:hAnsi="Times New Roman"/>
          <w:sz w:val="22"/>
        </w:rPr>
        <w:t>.</w:t>
      </w:r>
      <w:r w:rsidR="0077201B" w:rsidRPr="000A4602">
        <w:rPr>
          <w:rFonts w:ascii="Times New Roman" w:hAnsi="Times New Roman"/>
          <w:sz w:val="22"/>
        </w:rPr>
        <w:t>]</w:t>
      </w:r>
    </w:p>
    <w:p w14:paraId="5935C064" w14:textId="73B75236" w:rsidR="005F7A76" w:rsidRPr="000A4602" w:rsidRDefault="005F7A76" w:rsidP="001A2BC4">
      <w:pPr>
        <w:keepNext/>
        <w:ind w:left="567"/>
        <w:jc w:val="both"/>
      </w:pPr>
      <w:r w:rsidRPr="000A4602">
        <w:rPr>
          <w:rFonts w:ascii="Times New Roman" w:hAnsi="Times New Roman"/>
          <w:sz w:val="22"/>
          <w:szCs w:val="22"/>
        </w:rPr>
        <w:t>Tenderers may submit questions in writing to the following address up to</w:t>
      </w:r>
      <w:r w:rsidR="00EE3EB0" w:rsidRPr="000A4602">
        <w:rPr>
          <w:rFonts w:ascii="Times New Roman" w:hAnsi="Times New Roman"/>
          <w:sz w:val="22"/>
        </w:rPr>
        <w:t>: 21 days</w:t>
      </w:r>
      <w:r w:rsidR="00EE3EB0" w:rsidRPr="000A4602">
        <w:rPr>
          <w:rFonts w:ascii="Times New Roman" w:hAnsi="Times New Roman"/>
          <w:sz w:val="22"/>
          <w:szCs w:val="22"/>
        </w:rPr>
        <w:t xml:space="preserve"> </w:t>
      </w:r>
      <w:r w:rsidRPr="000A4602">
        <w:rPr>
          <w:rFonts w:ascii="Times New Roman" w:hAnsi="Times New Roman"/>
          <w:sz w:val="22"/>
          <w:szCs w:val="22"/>
        </w:rPr>
        <w:t>before the deadline for submission of tenders, specifying the publication reference and the contract title</w:t>
      </w:r>
      <w:r w:rsidRPr="00CD3A15">
        <w:rPr>
          <w:rFonts w:ascii="Times New Roman" w:hAnsi="Times New Roman"/>
          <w:sz w:val="22"/>
          <w:szCs w:val="22"/>
        </w:rPr>
        <w:t>:]</w:t>
      </w:r>
    </w:p>
    <w:p w14:paraId="70FE07DC" w14:textId="77777777" w:rsidR="00E95876" w:rsidRPr="000A4602" w:rsidRDefault="0077201B" w:rsidP="0077201B">
      <w:pPr>
        <w:pStyle w:val="BodyText"/>
        <w:spacing w:before="240"/>
        <w:ind w:left="567"/>
        <w:rPr>
          <w:rFonts w:ascii="Times New Roman" w:hAnsi="Times New Roman"/>
          <w:sz w:val="22"/>
          <w:szCs w:val="22"/>
        </w:rPr>
      </w:pPr>
      <w:r w:rsidRPr="000A4602">
        <w:rPr>
          <w:rFonts w:ascii="Times New Roman" w:hAnsi="Times New Roman"/>
          <w:sz w:val="22"/>
          <w:szCs w:val="22"/>
        </w:rPr>
        <w:t>&lt;Contact name</w:t>
      </w:r>
      <w:r w:rsidR="006226C3" w:rsidRPr="000A4602">
        <w:rPr>
          <w:rFonts w:ascii="Times New Roman" w:hAnsi="Times New Roman"/>
          <w:sz w:val="22"/>
          <w:szCs w:val="22"/>
        </w:rPr>
        <w:t xml:space="preserve"> </w:t>
      </w:r>
      <w:r w:rsidR="00E95876" w:rsidRPr="000A4602">
        <w:rPr>
          <w:rFonts w:ascii="Times New Roman" w:hAnsi="Times New Roman"/>
          <w:sz w:val="22"/>
          <w:szCs w:val="22"/>
        </w:rPr>
        <w:t xml:space="preserve">Omar </w:t>
      </w:r>
      <w:proofErr w:type="spellStart"/>
      <w:r w:rsidR="00E95876" w:rsidRPr="000A4602">
        <w:rPr>
          <w:rFonts w:ascii="Times New Roman" w:hAnsi="Times New Roman"/>
          <w:sz w:val="22"/>
          <w:szCs w:val="22"/>
        </w:rPr>
        <w:t>Firodalisio</w:t>
      </w:r>
      <w:proofErr w:type="spellEnd"/>
      <w:r w:rsidR="00E95876" w:rsidRPr="000A4602">
        <w:rPr>
          <w:rFonts w:ascii="Times New Roman" w:hAnsi="Times New Roman"/>
          <w:sz w:val="22"/>
          <w:szCs w:val="22"/>
        </w:rPr>
        <w:t xml:space="preserve"> </w:t>
      </w:r>
    </w:p>
    <w:p w14:paraId="4CEEC5D2" w14:textId="21811B38" w:rsidR="0077201B" w:rsidRPr="00CD3A15" w:rsidRDefault="0077201B" w:rsidP="0077201B">
      <w:pPr>
        <w:pStyle w:val="BodyText"/>
        <w:spacing w:before="240"/>
        <w:ind w:left="567"/>
        <w:rPr>
          <w:rFonts w:ascii="Times New Roman" w:hAnsi="Times New Roman"/>
          <w:sz w:val="22"/>
          <w:szCs w:val="22"/>
          <w:lang w:val="it-IT"/>
        </w:rPr>
      </w:pPr>
      <w:r w:rsidRPr="000A4602">
        <w:rPr>
          <w:rFonts w:ascii="Times New Roman" w:hAnsi="Times New Roman"/>
          <w:sz w:val="22"/>
          <w:szCs w:val="22"/>
        </w:rPr>
        <w:t>Address</w:t>
      </w:r>
      <w:r w:rsidR="006226C3" w:rsidRPr="00CD3A15">
        <w:rPr>
          <w:rFonts w:ascii="Times New Roman" w:hAnsi="Times New Roman"/>
          <w:sz w:val="22"/>
          <w:szCs w:val="22"/>
        </w:rPr>
        <w:t xml:space="preserve"> </w:t>
      </w:r>
      <w:r w:rsidR="006226C3" w:rsidRPr="000A4602">
        <w:rPr>
          <w:rFonts w:ascii="Times New Roman" w:hAnsi="Times New Roman"/>
          <w:sz w:val="22"/>
          <w:szCs w:val="22"/>
        </w:rPr>
        <w:t xml:space="preserve">KK136St, </w:t>
      </w:r>
      <w:proofErr w:type="spellStart"/>
      <w:r w:rsidR="006226C3" w:rsidRPr="000A4602">
        <w:rPr>
          <w:rFonts w:ascii="Times New Roman" w:hAnsi="Times New Roman"/>
          <w:sz w:val="22"/>
          <w:szCs w:val="22"/>
        </w:rPr>
        <w:t>Nyarugunga</w:t>
      </w:r>
      <w:proofErr w:type="spellEnd"/>
      <w:r w:rsidR="006226C3" w:rsidRPr="000A4602">
        <w:rPr>
          <w:rFonts w:ascii="Times New Roman" w:hAnsi="Times New Roman"/>
          <w:sz w:val="22"/>
          <w:szCs w:val="22"/>
        </w:rPr>
        <w:t>, Kicukiro, Kigali.</w:t>
      </w:r>
      <w:r w:rsidRPr="000A4602">
        <w:rPr>
          <w:rFonts w:ascii="Times New Roman" w:hAnsi="Times New Roman"/>
          <w:sz w:val="22"/>
          <w:szCs w:val="22"/>
        </w:rPr>
        <w:br/>
      </w:r>
      <w:r w:rsidRPr="000A4602">
        <w:rPr>
          <w:rFonts w:ascii="Times New Roman" w:hAnsi="Times New Roman"/>
          <w:sz w:val="22"/>
          <w:szCs w:val="22"/>
          <w:lang w:val="it-IT"/>
        </w:rPr>
        <w:t>Fax No</w:t>
      </w:r>
      <w:r w:rsidRPr="000A4602">
        <w:rPr>
          <w:rFonts w:ascii="Times New Roman" w:hAnsi="Times New Roman"/>
          <w:sz w:val="22"/>
          <w:szCs w:val="22"/>
          <w:lang w:val="it-IT"/>
        </w:rPr>
        <w:br/>
        <w:t>[E-mail:</w:t>
      </w:r>
      <w:r w:rsidR="006226C3" w:rsidRPr="00CD3A15">
        <w:rPr>
          <w:rFonts w:ascii="Times New Roman" w:hAnsi="Times New Roman"/>
          <w:sz w:val="22"/>
          <w:szCs w:val="22"/>
          <w:lang w:val="it-IT"/>
        </w:rPr>
        <w:t xml:space="preserve"> </w:t>
      </w:r>
      <w:r w:rsidR="006226C3" w:rsidRPr="000A4602">
        <w:rPr>
          <w:rFonts w:ascii="Times New Roman" w:hAnsi="Times New Roman"/>
          <w:sz w:val="22"/>
          <w:szCs w:val="22"/>
          <w:lang w:val="it-IT"/>
        </w:rPr>
        <w:t>selezione@mlfm.it</w:t>
      </w:r>
    </w:p>
    <w:p w14:paraId="5D996C4B" w14:textId="4407A16E" w:rsidR="0077201B" w:rsidRPr="000A4602" w:rsidRDefault="0077201B">
      <w:pPr>
        <w:pStyle w:val="BodyText"/>
        <w:ind w:left="567"/>
        <w:jc w:val="both"/>
        <w:rPr>
          <w:rFonts w:ascii="Times New Roman" w:hAnsi="Times New Roman"/>
          <w:sz w:val="22"/>
          <w:szCs w:val="22"/>
        </w:rPr>
      </w:pPr>
      <w:r w:rsidRPr="000A4602">
        <w:rPr>
          <w:rFonts w:ascii="Times New Roman" w:hAnsi="Times New Roman"/>
          <w:sz w:val="22"/>
          <w:szCs w:val="22"/>
        </w:rPr>
        <w:t xml:space="preserve">Any clarification of the tender dossier will be communicated simultaneously in writing to all tenderers at the latest 8 days before the deadline for submitting tenders.] </w:t>
      </w:r>
    </w:p>
    <w:p w14:paraId="5A6F00C2" w14:textId="77777777" w:rsidR="0047783A" w:rsidRPr="00E82463" w:rsidRDefault="0047783A" w:rsidP="00AC07D4">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14:paraId="6F7CFDD9" w14:textId="7B19285F" w:rsidR="0047783A" w:rsidRPr="00C53DB7" w:rsidRDefault="00A633C6" w:rsidP="00207F13">
      <w:pPr>
        <w:pStyle w:val="Heading1"/>
        <w:rPr>
          <w:lang w:val="en-GB"/>
        </w:rPr>
      </w:pPr>
      <w:bookmarkStart w:id="20" w:name="_Toc42488083"/>
      <w:r w:rsidRPr="00C53DB7">
        <w:rPr>
          <w:lang w:val="en-GB"/>
        </w:rPr>
        <w:t xml:space="preserve">14. </w:t>
      </w:r>
      <w:r w:rsidR="0047783A" w:rsidRPr="00C53DB7">
        <w:rPr>
          <w:lang w:val="en-GB"/>
        </w:rPr>
        <w:t>Clarification meeting / site visit</w:t>
      </w:r>
      <w:bookmarkEnd w:id="20"/>
    </w:p>
    <w:p w14:paraId="6214904C" w14:textId="01FB0769" w:rsidR="0047783A" w:rsidRPr="001A2BC4" w:rsidRDefault="0047783A" w:rsidP="000A4602">
      <w:pPr>
        <w:pStyle w:val="BodyText"/>
        <w:ind w:left="567" w:hanging="567"/>
      </w:pPr>
      <w:r w:rsidRPr="000A4602">
        <w:rPr>
          <w:rFonts w:ascii="Times New Roman" w:hAnsi="Times New Roman"/>
          <w:sz w:val="22"/>
          <w:szCs w:val="22"/>
        </w:rPr>
        <w:t>14.1</w:t>
      </w:r>
      <w:r w:rsidRPr="000A4602">
        <w:rPr>
          <w:rFonts w:ascii="Times New Roman" w:hAnsi="Times New Roman"/>
          <w:sz w:val="22"/>
          <w:szCs w:val="22"/>
        </w:rPr>
        <w:tab/>
        <w:t xml:space="preserve">No clarification meeting </w:t>
      </w:r>
      <w:r w:rsidR="00F2008A">
        <w:rPr>
          <w:rFonts w:ascii="Times New Roman" w:hAnsi="Times New Roman"/>
          <w:sz w:val="22"/>
          <w:szCs w:val="22"/>
        </w:rPr>
        <w:t>or</w:t>
      </w:r>
      <w:r w:rsidRPr="000A4602">
        <w:rPr>
          <w:rFonts w:ascii="Times New Roman" w:hAnsi="Times New Roman"/>
          <w:sz w:val="22"/>
          <w:szCs w:val="22"/>
        </w:rPr>
        <w:t xml:space="preserve"> site visit planned. </w:t>
      </w:r>
      <w:bookmarkStart w:id="21" w:name="_Toc42488084"/>
      <w:r w:rsidRPr="001A2BC4">
        <w:t>Alteration or withdrawal of tenders</w:t>
      </w:r>
      <w:bookmarkEnd w:id="21"/>
    </w:p>
    <w:p w14:paraId="312FC82B" w14:textId="598970D2" w:rsidR="002409FE" w:rsidRDefault="002409FE" w:rsidP="009956B4">
      <w:pPr>
        <w:spacing w:before="0" w:after="0"/>
        <w:ind w:left="567" w:hanging="567"/>
        <w:jc w:val="both"/>
        <w:rPr>
          <w:rFonts w:ascii="Times New Roman" w:hAnsi="Times New Roman"/>
          <w:snapToGrid/>
          <w:sz w:val="24"/>
          <w:szCs w:val="24"/>
          <w:lang w:val="en-US"/>
        </w:rPr>
      </w:pPr>
      <w:r w:rsidRPr="009956B4">
        <w:rPr>
          <w:rFonts w:ascii="Times New Roman" w:hAnsi="Times New Roman"/>
          <w:sz w:val="22"/>
          <w:szCs w:val="22"/>
        </w:rPr>
        <w:t xml:space="preserve"> </w:t>
      </w:r>
    </w:p>
    <w:p w14:paraId="447525A5" w14:textId="33E1E966" w:rsidR="00F8613D" w:rsidRPr="009956B4" w:rsidRDefault="0047783A" w:rsidP="00F8613D">
      <w:pPr>
        <w:pStyle w:val="Heading2"/>
        <w:keepLines/>
        <w:ind w:left="567" w:hanging="567"/>
        <w:jc w:val="both"/>
        <w:rPr>
          <w:rFonts w:ascii="Times New Roman" w:hAnsi="Times New Roman"/>
          <w:sz w:val="22"/>
          <w:szCs w:val="22"/>
          <w:lang w:val="en-GB"/>
        </w:rPr>
      </w:pPr>
      <w:r w:rsidRPr="00E82463">
        <w:rPr>
          <w:rFonts w:ascii="Times New Roman" w:hAnsi="Times New Roman"/>
          <w:sz w:val="22"/>
          <w:lang w:val="en-GB"/>
        </w:rPr>
        <w:t>15.</w:t>
      </w:r>
      <w:r w:rsidR="002F559C">
        <w:rPr>
          <w:rFonts w:ascii="Times New Roman" w:hAnsi="Times New Roman"/>
          <w:sz w:val="22"/>
          <w:lang w:val="en-GB"/>
        </w:rPr>
        <w:t>1</w:t>
      </w:r>
      <w:r w:rsidRPr="00E82463">
        <w:rPr>
          <w:rFonts w:ascii="Times New Roman" w:hAnsi="Times New Roman"/>
          <w:sz w:val="22"/>
          <w:lang w:val="en-GB"/>
        </w:rPr>
        <w:tab/>
      </w:r>
    </w:p>
    <w:p w14:paraId="31E0BA62" w14:textId="66635936" w:rsidR="002F559C" w:rsidRPr="00CD3A15" w:rsidRDefault="002F559C" w:rsidP="009956B4">
      <w:pPr>
        <w:pStyle w:val="Heading2"/>
        <w:keepNext w:val="0"/>
        <w:ind w:left="567"/>
        <w:jc w:val="both"/>
        <w:rPr>
          <w:rFonts w:ascii="Times New Roman" w:hAnsi="Times New Roman"/>
          <w:sz w:val="22"/>
          <w:lang w:val="en-IE"/>
        </w:rPr>
      </w:pPr>
      <w:r w:rsidRPr="000A4602">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Pr="00CD3A15">
        <w:rPr>
          <w:rFonts w:ascii="Times New Roman" w:hAnsi="Times New Roman"/>
          <w:sz w:val="22"/>
          <w:lang w:val="en-IE"/>
        </w:rPr>
        <w:t xml:space="preserve"> </w:t>
      </w:r>
      <w:r w:rsidRPr="00CD3A15">
        <w:rPr>
          <w:rFonts w:ascii="Times New Roman" w:hAnsi="Times New Roman"/>
          <w:sz w:val="22"/>
          <w:lang w:val="en-IE"/>
        </w:rPr>
        <w:tab/>
      </w:r>
    </w:p>
    <w:p w14:paraId="2F12C80F" w14:textId="7CC3B1B6" w:rsidR="0047783A" w:rsidRPr="000A4602" w:rsidRDefault="0047783A" w:rsidP="009956B4">
      <w:pPr>
        <w:pStyle w:val="Heading2"/>
        <w:keepNext w:val="0"/>
        <w:ind w:left="567"/>
        <w:jc w:val="both"/>
        <w:rPr>
          <w:rFonts w:ascii="Times New Roman" w:hAnsi="Times New Roman"/>
          <w:sz w:val="22"/>
          <w:szCs w:val="22"/>
          <w:lang w:val="en-GB"/>
        </w:rPr>
      </w:pPr>
      <w:r w:rsidRPr="000A4602">
        <w:rPr>
          <w:rFonts w:ascii="Times New Roman" w:hAnsi="Times New Roman"/>
          <w:sz w:val="22"/>
          <w:szCs w:val="22"/>
          <w:lang w:val="en-GB"/>
        </w:rPr>
        <w:t xml:space="preserve">Any such notification of alteration or withdrawal must be prepared and submitted in accordance with </w:t>
      </w:r>
      <w:r w:rsidR="000C6C88" w:rsidRPr="000A4602">
        <w:rPr>
          <w:rFonts w:ascii="Times New Roman" w:hAnsi="Times New Roman"/>
          <w:sz w:val="22"/>
          <w:szCs w:val="22"/>
          <w:lang w:val="en-GB"/>
        </w:rPr>
        <w:t>Section 10</w:t>
      </w:r>
      <w:r w:rsidRPr="000A4602">
        <w:rPr>
          <w:rFonts w:ascii="Times New Roman" w:hAnsi="Times New Roman"/>
          <w:sz w:val="22"/>
          <w:szCs w:val="22"/>
          <w:lang w:val="en-GB"/>
        </w:rPr>
        <w:t xml:space="preserve">. The outer envelope must be marked </w:t>
      </w:r>
      <w:r w:rsidR="006A5F84" w:rsidRPr="000A4602">
        <w:rPr>
          <w:rFonts w:ascii="Times New Roman" w:hAnsi="Times New Roman"/>
          <w:sz w:val="22"/>
          <w:szCs w:val="22"/>
          <w:lang w:val="en-GB"/>
        </w:rPr>
        <w:t>‘</w:t>
      </w:r>
      <w:r w:rsidRPr="000A4602">
        <w:rPr>
          <w:rFonts w:ascii="Times New Roman" w:hAnsi="Times New Roman"/>
          <w:sz w:val="22"/>
          <w:szCs w:val="22"/>
          <w:lang w:val="en-GB"/>
        </w:rPr>
        <w:t>Alteration</w:t>
      </w:r>
      <w:r w:rsidR="006A5F84" w:rsidRPr="000A4602">
        <w:rPr>
          <w:rFonts w:ascii="Times New Roman" w:hAnsi="Times New Roman"/>
          <w:sz w:val="22"/>
          <w:szCs w:val="22"/>
          <w:lang w:val="en-GB"/>
        </w:rPr>
        <w:t>’</w:t>
      </w:r>
      <w:r w:rsidRPr="000A4602">
        <w:rPr>
          <w:rFonts w:ascii="Times New Roman" w:hAnsi="Times New Roman"/>
          <w:sz w:val="22"/>
          <w:szCs w:val="22"/>
          <w:lang w:val="en-GB"/>
        </w:rPr>
        <w:t xml:space="preserve"> or </w:t>
      </w:r>
      <w:r w:rsidR="006A5F84" w:rsidRPr="000A4602">
        <w:rPr>
          <w:rFonts w:ascii="Times New Roman" w:hAnsi="Times New Roman"/>
          <w:sz w:val="22"/>
          <w:szCs w:val="22"/>
          <w:lang w:val="en-GB"/>
        </w:rPr>
        <w:t>‘</w:t>
      </w:r>
      <w:r w:rsidRPr="000A4602">
        <w:rPr>
          <w:rFonts w:ascii="Times New Roman" w:hAnsi="Times New Roman"/>
          <w:sz w:val="22"/>
          <w:szCs w:val="22"/>
          <w:lang w:val="en-GB"/>
        </w:rPr>
        <w:t>Withdrawal</w:t>
      </w:r>
      <w:r w:rsidR="006A5F84" w:rsidRPr="000A4602">
        <w:rPr>
          <w:rFonts w:ascii="Times New Roman" w:hAnsi="Times New Roman"/>
          <w:sz w:val="22"/>
          <w:szCs w:val="22"/>
          <w:lang w:val="en-GB"/>
        </w:rPr>
        <w:t>’</w:t>
      </w:r>
      <w:r w:rsidRPr="000A4602">
        <w:rPr>
          <w:rFonts w:ascii="Times New Roman" w:hAnsi="Times New Roman"/>
          <w:sz w:val="22"/>
          <w:szCs w:val="22"/>
          <w:lang w:val="en-GB"/>
        </w:rPr>
        <w:t xml:space="preserve"> as appropriate.</w:t>
      </w:r>
    </w:p>
    <w:p w14:paraId="7E91B778" w14:textId="57DFA46D"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w:t>
      </w:r>
      <w:r w:rsidR="002F559C">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tenders.1 and the expiry of the tender validity period. Withdrawal of a tender during this interval may result in forfeiture of the tender guarantee.</w:t>
      </w:r>
    </w:p>
    <w:p w14:paraId="3738767F" w14:textId="2FAB4988" w:rsidR="0047783A" w:rsidRPr="00C53DB7" w:rsidRDefault="00A633C6" w:rsidP="00207F13">
      <w:pPr>
        <w:pStyle w:val="Heading1"/>
        <w:rPr>
          <w:lang w:val="en-GB"/>
        </w:rPr>
      </w:pPr>
      <w:bookmarkStart w:id="22" w:name="_Toc42488085"/>
      <w:r w:rsidRPr="00C53DB7">
        <w:rPr>
          <w:lang w:val="en-GB"/>
        </w:rPr>
        <w:t xml:space="preserve">16. </w:t>
      </w:r>
      <w:r w:rsidR="0047783A" w:rsidRPr="00C53DB7">
        <w:rPr>
          <w:lang w:val="en-GB"/>
        </w:rPr>
        <w:t>Costs of preparing tenders</w:t>
      </w:r>
      <w:bookmarkEnd w:id="22"/>
    </w:p>
    <w:p w14:paraId="0C26C260"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5FBA75B" w14:textId="1A78B6DC" w:rsidR="0047783A" w:rsidRPr="00C53DB7" w:rsidRDefault="00A633C6" w:rsidP="00207F13">
      <w:pPr>
        <w:pStyle w:val="Heading1"/>
        <w:rPr>
          <w:lang w:val="en-GB"/>
        </w:rPr>
      </w:pPr>
      <w:r w:rsidRPr="00C53DB7">
        <w:rPr>
          <w:lang w:val="en-GB"/>
        </w:rPr>
        <w:t xml:space="preserve">17. </w:t>
      </w:r>
      <w:bookmarkStart w:id="23" w:name="_Toc42488086"/>
      <w:r w:rsidR="0047783A" w:rsidRPr="00C53DB7">
        <w:rPr>
          <w:lang w:val="en-GB"/>
        </w:rPr>
        <w:t>Ownership of tenders</w:t>
      </w:r>
      <w:bookmarkEnd w:id="23"/>
    </w:p>
    <w:p w14:paraId="625016A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358251F9" w14:textId="0E625D6F" w:rsidR="0047783A" w:rsidRPr="00C53DB7" w:rsidRDefault="00A633C6" w:rsidP="00207F13">
      <w:pPr>
        <w:pStyle w:val="Heading1"/>
        <w:rPr>
          <w:lang w:val="en-GB"/>
        </w:rPr>
      </w:pPr>
      <w:bookmarkStart w:id="24" w:name="_Toc42488087"/>
      <w:r w:rsidRPr="00C53DB7">
        <w:rPr>
          <w:lang w:val="en-GB"/>
        </w:rPr>
        <w:t xml:space="preserve">18. </w:t>
      </w:r>
      <w:r w:rsidR="0047783A" w:rsidRPr="00C53DB7">
        <w:rPr>
          <w:lang w:val="en-GB"/>
        </w:rPr>
        <w:t>Joint venture or consortium</w:t>
      </w:r>
      <w:bookmarkEnd w:id="24"/>
    </w:p>
    <w:p w14:paraId="638F8B9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4EBA476"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w:t>
      </w:r>
      <w:r w:rsidRPr="00E82463">
        <w:rPr>
          <w:rFonts w:ascii="Times New Roman" w:hAnsi="Times New Roman"/>
          <w:sz w:val="22"/>
          <w:lang w:val="en-GB"/>
        </w:rPr>
        <w:lastRenderedPageBreak/>
        <w:t xml:space="preserve">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2F10EC9B" w14:textId="65193D85" w:rsidR="0047783A" w:rsidRPr="00C53DB7" w:rsidRDefault="00A633C6" w:rsidP="00207F13">
      <w:pPr>
        <w:pStyle w:val="Heading1"/>
        <w:rPr>
          <w:lang w:val="en-GB"/>
        </w:rPr>
      </w:pPr>
      <w:bookmarkStart w:id="25" w:name="_Toc42488088"/>
      <w:r w:rsidRPr="00C53DB7">
        <w:rPr>
          <w:lang w:val="en-GB"/>
        </w:rPr>
        <w:t xml:space="preserve">19. </w:t>
      </w:r>
      <w:r w:rsidR="0047783A" w:rsidRPr="00C53DB7">
        <w:rPr>
          <w:lang w:val="en-GB"/>
        </w:rPr>
        <w:t>Opening of tenders</w:t>
      </w:r>
      <w:bookmarkEnd w:id="25"/>
    </w:p>
    <w:p w14:paraId="3751B074" w14:textId="3F0E74E0"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w:t>
      </w:r>
      <w:r w:rsidR="007531D2" w:rsidRPr="009956B4">
        <w:rPr>
          <w:rFonts w:ascii="Times New Roman" w:hAnsi="Times New Roman"/>
          <w:sz w:val="22"/>
          <w:lang w:val="en-GB"/>
        </w:rPr>
        <w:t>have been submitted in accordance with the submission requirements of the call for tenders</w:t>
      </w:r>
      <w:r w:rsidRPr="00E82463">
        <w:rPr>
          <w:rFonts w:ascii="Times New Roman" w:hAnsi="Times New Roman"/>
          <w:sz w:val="22"/>
          <w:lang w:val="en-GB"/>
        </w:rPr>
        <w:t>.</w:t>
      </w:r>
    </w:p>
    <w:p w14:paraId="04BF86A3" w14:textId="1724B5ED" w:rsidR="0000259F" w:rsidRPr="00DD38AD" w:rsidRDefault="0047783A" w:rsidP="0000259F">
      <w:pPr>
        <w:pStyle w:val="Heading2"/>
        <w:ind w:left="567" w:hanging="567"/>
        <w:jc w:val="both"/>
        <w:rPr>
          <w:rFonts w:ascii="Times New Roman" w:hAnsi="Times New Roman"/>
          <w:sz w:val="22"/>
          <w:lang w:val="en-GB"/>
        </w:rPr>
      </w:pPr>
      <w:r w:rsidRPr="00E82463">
        <w:rPr>
          <w:rFonts w:ascii="Times New Roman" w:hAnsi="Times New Roman"/>
          <w:sz w:val="22"/>
          <w:lang w:val="en-GB"/>
        </w:rPr>
        <w:t>19.2</w:t>
      </w:r>
      <w:r w:rsidRPr="00E82463">
        <w:rPr>
          <w:rFonts w:ascii="Times New Roman" w:hAnsi="Times New Roman"/>
          <w:sz w:val="22"/>
          <w:lang w:val="en-GB"/>
        </w:rPr>
        <w:tab/>
      </w:r>
      <w:r w:rsidR="000C6C88" w:rsidRPr="00DD38AD">
        <w:rPr>
          <w:rFonts w:ascii="Times New Roman" w:hAnsi="Times New Roman"/>
          <w:sz w:val="22"/>
          <w:lang w:val="en-GB"/>
        </w:rPr>
        <w:t>The d</w:t>
      </w:r>
      <w:r w:rsidR="0000259F" w:rsidRPr="00DD38AD">
        <w:rPr>
          <w:rFonts w:ascii="Times New Roman" w:hAnsi="Times New Roman"/>
          <w:sz w:val="22"/>
          <w:lang w:val="en-GB"/>
        </w:rPr>
        <w:t>ate and venue of the tender opening session</w:t>
      </w:r>
      <w:r w:rsidR="000C6C88" w:rsidRPr="00DD38AD">
        <w:rPr>
          <w:rFonts w:ascii="Times New Roman" w:hAnsi="Times New Roman"/>
          <w:sz w:val="22"/>
          <w:lang w:val="en-GB"/>
        </w:rPr>
        <w:t xml:space="preserve"> is indicated in Section IV.2.7 of the Contract Notice.</w:t>
      </w:r>
    </w:p>
    <w:p w14:paraId="53EB2A2E" w14:textId="28CC6BE7" w:rsidR="0047783A" w:rsidRPr="00DD38AD" w:rsidRDefault="0047783A" w:rsidP="001A2BC4">
      <w:pPr>
        <w:pStyle w:val="Heading2"/>
        <w:keepNext w:val="0"/>
        <w:ind w:left="567"/>
        <w:jc w:val="both"/>
        <w:rPr>
          <w:rFonts w:ascii="Times New Roman" w:hAnsi="Times New Roman"/>
          <w:sz w:val="22"/>
          <w:lang w:val="en-GB"/>
        </w:rPr>
      </w:pPr>
      <w:r w:rsidRPr="00DD38AD">
        <w:rPr>
          <w:rFonts w:ascii="Times New Roman" w:hAnsi="Times New Roman"/>
          <w:sz w:val="22"/>
          <w:lang w:val="en-GB"/>
        </w:rPr>
        <w:t>The committee will draw up minutes of the meeting, which will be available on request.</w:t>
      </w:r>
    </w:p>
    <w:p w14:paraId="7FBE10F5" w14:textId="24268D8A" w:rsidR="00A5438F" w:rsidRPr="00DD38AD" w:rsidRDefault="00A5438F" w:rsidP="00FC6A15">
      <w:pPr>
        <w:ind w:left="567"/>
        <w:jc w:val="both"/>
        <w:rPr>
          <w:rFonts w:ascii="Times New Roman" w:hAnsi="Times New Roman"/>
          <w:sz w:val="22"/>
        </w:rPr>
      </w:pPr>
      <w:r w:rsidRPr="00DD38AD">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DD38AD">
        <w:rPr>
          <w:rFonts w:ascii="Times New Roman" w:hAnsi="Times New Roman"/>
          <w:sz w:val="22"/>
        </w:rPr>
        <w:t>.</w:t>
      </w:r>
      <w:r w:rsidR="000C6C88" w:rsidRPr="00DD38AD" w:rsidDel="000C6C88">
        <w:rPr>
          <w:rFonts w:ascii="Times New Roman" w:hAnsi="Times New Roman"/>
          <w:sz w:val="22"/>
        </w:rPr>
        <w:t xml:space="preserve"> </w:t>
      </w:r>
    </w:p>
    <w:p w14:paraId="399D7693" w14:textId="77777777" w:rsidR="0047783A" w:rsidRPr="00DD38AD" w:rsidRDefault="0047783A" w:rsidP="001A2BC4">
      <w:pPr>
        <w:ind w:left="567" w:hanging="567"/>
        <w:jc w:val="both"/>
        <w:rPr>
          <w:rFonts w:ascii="Times New Roman" w:hAnsi="Times New Roman"/>
          <w:sz w:val="22"/>
        </w:rPr>
      </w:pPr>
      <w:r w:rsidRPr="00DD38AD">
        <w:rPr>
          <w:rFonts w:ascii="Times New Roman" w:hAnsi="Times New Roman"/>
          <w:sz w:val="22"/>
        </w:rPr>
        <w:t>19.3</w:t>
      </w:r>
      <w:r w:rsidRPr="00DD38AD">
        <w:rPr>
          <w:rFonts w:ascii="Times New Roman" w:hAnsi="Times New Roman"/>
          <w:sz w:val="22"/>
        </w:rPr>
        <w:tab/>
        <w:t>At the tender opening, the tenderers</w:t>
      </w:r>
      <w:r w:rsidR="006A5F84" w:rsidRPr="00DD38AD">
        <w:rPr>
          <w:rFonts w:ascii="Times New Roman" w:hAnsi="Times New Roman"/>
          <w:sz w:val="22"/>
        </w:rPr>
        <w:t>’</w:t>
      </w:r>
      <w:r w:rsidRPr="00DD38AD">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DD38AD">
        <w:rPr>
          <w:rFonts w:ascii="Times New Roman" w:hAnsi="Times New Roman"/>
          <w:sz w:val="22"/>
        </w:rPr>
        <w:t>c</w:t>
      </w:r>
      <w:r w:rsidRPr="00DD38AD">
        <w:rPr>
          <w:rFonts w:ascii="Times New Roman" w:hAnsi="Times New Roman"/>
          <w:sz w:val="22"/>
        </w:rPr>
        <w:t xml:space="preserve">ontracting </w:t>
      </w:r>
      <w:r w:rsidR="00DD6678" w:rsidRPr="00DD38AD">
        <w:rPr>
          <w:rFonts w:ascii="Times New Roman" w:hAnsi="Times New Roman"/>
          <w:sz w:val="22"/>
        </w:rPr>
        <w:t>a</w:t>
      </w:r>
      <w:r w:rsidRPr="00DD38AD">
        <w:rPr>
          <w:rFonts w:ascii="Times New Roman" w:hAnsi="Times New Roman"/>
          <w:sz w:val="22"/>
        </w:rPr>
        <w:t>uthority may consider appropriate may be announced.</w:t>
      </w:r>
    </w:p>
    <w:p w14:paraId="68DAAAB5" w14:textId="7610A5FF" w:rsidR="0047783A" w:rsidRPr="00E82463" w:rsidRDefault="0047783A" w:rsidP="0047783A">
      <w:pPr>
        <w:pStyle w:val="Heading2"/>
        <w:keepNext w:val="0"/>
        <w:ind w:left="567" w:hanging="567"/>
        <w:jc w:val="both"/>
        <w:rPr>
          <w:rFonts w:ascii="Times New Roman" w:hAnsi="Times New Roman"/>
          <w:sz w:val="22"/>
          <w:lang w:val="en-GB"/>
        </w:rPr>
      </w:pPr>
      <w:r w:rsidRPr="00DD38AD">
        <w:rPr>
          <w:rFonts w:ascii="Times New Roman" w:hAnsi="Times New Roman"/>
          <w:sz w:val="22"/>
          <w:lang w:val="en-GB"/>
        </w:rPr>
        <w:t>19.4</w:t>
      </w:r>
      <w:r w:rsidRPr="00DD38AD">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r w:rsidR="00DB7EEF" w:rsidRPr="00DD38AD">
        <w:rPr>
          <w:rFonts w:ascii="Times New Roman" w:hAnsi="Times New Roman"/>
          <w:sz w:val="22"/>
          <w:lang w:val="en-GB"/>
        </w:rPr>
        <w:t>]</w:t>
      </w:r>
    </w:p>
    <w:p w14:paraId="27D3E2A2"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06AA2484"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48479041" w14:textId="6F92F0B0" w:rsidR="0047783A" w:rsidRPr="00C53DB7" w:rsidRDefault="00A633C6" w:rsidP="00207F13">
      <w:pPr>
        <w:pStyle w:val="Heading1"/>
        <w:rPr>
          <w:lang w:val="en-GB"/>
        </w:rPr>
      </w:pPr>
      <w:bookmarkStart w:id="26" w:name="_Toc42488089"/>
      <w:r w:rsidRPr="00C53DB7">
        <w:rPr>
          <w:lang w:val="en-GB"/>
        </w:rPr>
        <w:t xml:space="preserve">20. </w:t>
      </w:r>
      <w:r w:rsidR="0047783A" w:rsidRPr="00C53DB7">
        <w:rPr>
          <w:lang w:val="en-GB"/>
        </w:rPr>
        <w:t>Evaluation of tenders</w:t>
      </w:r>
      <w:bookmarkEnd w:id="26"/>
    </w:p>
    <w:p w14:paraId="7C75DF3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100ED0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lastRenderedPageBreak/>
        <w:t>20.2</w:t>
      </w:r>
      <w:r w:rsidRPr="00E82463">
        <w:rPr>
          <w:rFonts w:ascii="Times New Roman" w:hAnsi="Times New Roman"/>
          <w:sz w:val="22"/>
          <w:lang w:val="en-GB"/>
        </w:rPr>
        <w:tab/>
        <w:t>Technical evaluation</w:t>
      </w:r>
    </w:p>
    <w:p w14:paraId="5563ABB0" w14:textId="77777777" w:rsidR="0047783A" w:rsidRPr="00E82463" w:rsidRDefault="0047783A" w:rsidP="00E82463">
      <w:pPr>
        <w:spacing w:before="0"/>
        <w:ind w:left="567"/>
        <w:jc w:val="both"/>
        <w:outlineLvl w:val="0"/>
        <w:rPr>
          <w:rFonts w:ascii="Times New Roman" w:hAnsi="Times New Roman"/>
          <w:sz w:val="22"/>
        </w:rPr>
      </w:pPr>
      <w:bookmarkStart w:id="27"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27"/>
    <w:p w14:paraId="7F4CA860"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3111CA64"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75B453CA"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21FF634C"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5D911846" w14:textId="77777777" w:rsidR="002456F1" w:rsidRDefault="002456F1" w:rsidP="009C1AB9">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sidR="00DD6678">
        <w:rPr>
          <w:rFonts w:ascii="Times New Roman" w:hAnsi="Times New Roman"/>
          <w:sz w:val="22"/>
        </w:rPr>
        <w:t>c</w:t>
      </w:r>
      <w:r w:rsidRPr="004002E5">
        <w:rPr>
          <w:rFonts w:ascii="Times New Roman" w:hAnsi="Times New Roman"/>
          <w:sz w:val="22"/>
        </w:rPr>
        <w:t xml:space="preserve">ontracting </w:t>
      </w:r>
      <w:r w:rsidR="00DD6678">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14:paraId="225D2214"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69F11B46"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61B04D9B" w14:textId="3F4D4E83" w:rsidR="0047783A" w:rsidRPr="006226C3" w:rsidRDefault="0047783A" w:rsidP="006226C3">
      <w:pPr>
        <w:spacing w:before="100" w:after="100"/>
        <w:outlineLvl w:val="0"/>
        <w:rPr>
          <w:rFonts w:ascii="Times New Roman" w:hAnsi="Times New Roman"/>
        </w:rPr>
      </w:pPr>
      <w:r w:rsidRPr="00E82463">
        <w:rPr>
          <w:rFonts w:ascii="Times New Roman" w:hAnsi="Times New Roman"/>
          <w:sz w:val="22"/>
        </w:rPr>
        <w:t>20.6</w:t>
      </w:r>
      <w:r w:rsidRPr="00E82463">
        <w:rPr>
          <w:rFonts w:ascii="Times New Roman" w:hAnsi="Times New Roman"/>
          <w:sz w:val="22"/>
        </w:rPr>
        <w:tab/>
        <w:t>Award criteria</w:t>
      </w:r>
      <w:r w:rsidR="00512A42">
        <w:rPr>
          <w:rFonts w:ascii="Times New Roman" w:hAnsi="Times New Roman"/>
          <w:sz w:val="22"/>
        </w:rPr>
        <w:t xml:space="preserve"> </w:t>
      </w:r>
      <w:r w:rsidR="006226C3" w:rsidRPr="006F640A">
        <w:rPr>
          <w:rFonts w:ascii="Times New Roman" w:hAnsi="Times New Roman"/>
        </w:rPr>
        <w:t>Best price-</w:t>
      </w:r>
    </w:p>
    <w:p w14:paraId="1E6B308A" w14:textId="522481F7" w:rsidR="0048742A" w:rsidRPr="00A56251" w:rsidRDefault="0048742A" w:rsidP="009956B4">
      <w:pPr>
        <w:numPr>
          <w:ilvl w:val="1"/>
          <w:numId w:val="30"/>
        </w:numPr>
        <w:jc w:val="both"/>
        <w:rPr>
          <w:rFonts w:ascii="Times New Roman" w:hAnsi="Times New Roman"/>
          <w:sz w:val="22"/>
          <w:szCs w:val="22"/>
        </w:rPr>
      </w:pPr>
      <w:r w:rsidRPr="009956B4">
        <w:rPr>
          <w:rFonts w:ascii="Times New Roman" w:hAnsi="Times New Roman"/>
          <w:sz w:val="22"/>
          <w:szCs w:val="22"/>
        </w:rPr>
        <w:t>Documentary evidence for exclusion and selection criteria</w:t>
      </w:r>
    </w:p>
    <w:p w14:paraId="2BCEDC6D" w14:textId="01ECCAFD" w:rsidR="001719EB" w:rsidRPr="000A4602" w:rsidRDefault="0048742A" w:rsidP="009956B4">
      <w:pPr>
        <w:jc w:val="both"/>
        <w:rPr>
          <w:rFonts w:ascii="Times New Roman" w:hAnsi="Times New Roman"/>
          <w:color w:val="000000"/>
          <w:sz w:val="22"/>
          <w:szCs w:val="22"/>
          <w:lang w:val="en-IE"/>
        </w:rPr>
      </w:pPr>
      <w:r w:rsidRPr="000A4602">
        <w:rPr>
          <w:rFonts w:ascii="Times New Roman" w:hAnsi="Times New Roman"/>
          <w:sz w:val="22"/>
          <w:szCs w:val="22"/>
          <w:lang w:val="en-IE"/>
        </w:rPr>
        <w:t>At any time during the procurement procedure and before the award of the contract, the contracting authority may request documentary evidence on compliance with the exclusion criteria and selection criteria</w:t>
      </w:r>
      <w:r w:rsidR="00124409" w:rsidRPr="000A4602">
        <w:rPr>
          <w:rFonts w:ascii="Times New Roman" w:hAnsi="Times New Roman"/>
          <w:sz w:val="22"/>
          <w:szCs w:val="22"/>
          <w:lang w:val="en-IE"/>
        </w:rPr>
        <w:t xml:space="preserve"> (</w:t>
      </w:r>
      <w:r w:rsidR="00124409" w:rsidRPr="000A4602">
        <w:rPr>
          <w:rFonts w:ascii="Times New Roman" w:hAnsi="Times New Roman"/>
          <w:sz w:val="22"/>
          <w:szCs w:val="22"/>
        </w:rPr>
        <w:t>financial, economic, technical and professional capacity)</w:t>
      </w:r>
      <w:r w:rsidRPr="000A4602">
        <w:rPr>
          <w:rFonts w:ascii="Times New Roman" w:hAnsi="Times New Roman"/>
          <w:sz w:val="22"/>
          <w:szCs w:val="22"/>
          <w:lang w:val="en-IE"/>
        </w:rPr>
        <w:t xml:space="preserve"> set out in these instructions. Please note that a request for evidence in no way implies that the tenderer has been successful. </w:t>
      </w:r>
      <w:r w:rsidRPr="000A4602">
        <w:rPr>
          <w:rFonts w:ascii="Times New Roman" w:hAnsi="Times New Roman"/>
          <w:b/>
          <w:sz w:val="22"/>
          <w:szCs w:val="22"/>
          <w:lang w:val="en-IE"/>
        </w:rPr>
        <w:t>All tenderers are invited to prepare in advance the documents related to the evidence, since they may be requested to provide such evidence within a short deadline</w:t>
      </w:r>
      <w:r w:rsidRPr="000A4602">
        <w:rPr>
          <w:rFonts w:ascii="Times New Roman" w:hAnsi="Times New Roman"/>
          <w:sz w:val="22"/>
          <w:szCs w:val="22"/>
          <w:lang w:val="en-IE"/>
        </w:rPr>
        <w:t>. In any event</w:t>
      </w:r>
      <w:r w:rsidR="00ED0949" w:rsidRPr="000A4602">
        <w:rPr>
          <w:rFonts w:ascii="Times New Roman" w:hAnsi="Times New Roman"/>
          <w:sz w:val="22"/>
          <w:szCs w:val="22"/>
          <w:lang w:val="en-IE"/>
        </w:rPr>
        <w:t>,</w:t>
      </w:r>
      <w:r w:rsidRPr="000A4602">
        <w:rPr>
          <w:rFonts w:ascii="Times New Roman" w:hAnsi="Times New Roman"/>
          <w:sz w:val="22"/>
          <w:szCs w:val="22"/>
          <w:lang w:val="en-IE"/>
        </w:rPr>
        <w:t xml:space="preserve"> the tenderer proposed by the evaluation committee for the award of the contract, will be requested to provide such evidence at short notice. </w:t>
      </w:r>
    </w:p>
    <w:p w14:paraId="0AAE80D4" w14:textId="77777777" w:rsidR="0048742A" w:rsidRPr="000A4602" w:rsidRDefault="0048742A" w:rsidP="009956B4">
      <w:pPr>
        <w:jc w:val="both"/>
        <w:rPr>
          <w:rFonts w:ascii="Times New Roman" w:hAnsi="Times New Roman"/>
          <w:sz w:val="22"/>
          <w:szCs w:val="22"/>
        </w:rPr>
      </w:pPr>
      <w:r w:rsidRPr="000A4602">
        <w:rPr>
          <w:rFonts w:ascii="Times New Roman" w:hAnsi="Times New Roman"/>
          <w:sz w:val="22"/>
          <w:szCs w:val="22"/>
        </w:rPr>
        <w:lastRenderedPageBreak/>
        <w:t xml:space="preserve">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2.6.10.1. of the practical guide. </w:t>
      </w:r>
    </w:p>
    <w:p w14:paraId="4AA2AD90" w14:textId="683FC5FD" w:rsidR="0048742A" w:rsidRPr="000A4602" w:rsidRDefault="0048742A" w:rsidP="009956B4">
      <w:pPr>
        <w:jc w:val="both"/>
        <w:outlineLvl w:val="0"/>
        <w:rPr>
          <w:rFonts w:ascii="Times New Roman" w:hAnsi="Times New Roman"/>
          <w:sz w:val="22"/>
          <w:szCs w:val="22"/>
          <w:lang w:val="en-IE"/>
        </w:rPr>
      </w:pPr>
      <w:r w:rsidRPr="000A4602">
        <w:rPr>
          <w:rFonts w:ascii="Times New Roman" w:hAnsi="Times New Roman"/>
          <w:sz w:val="22"/>
          <w:szCs w:val="22"/>
          <w:lang w:val="en-IE"/>
        </w:rPr>
        <w:t xml:space="preserve">This evidence, documents or statements must be dated, no more than one year before the date of submission of the tender. </w:t>
      </w:r>
    </w:p>
    <w:p w14:paraId="09D214DF" w14:textId="726587F5" w:rsidR="00124409" w:rsidRPr="000A4602" w:rsidRDefault="00124409" w:rsidP="00124409">
      <w:pPr>
        <w:jc w:val="both"/>
        <w:rPr>
          <w:rFonts w:ascii="Times New Roman" w:hAnsi="Times New Roman"/>
          <w:sz w:val="22"/>
          <w:szCs w:val="22"/>
        </w:rPr>
      </w:pPr>
      <w:r w:rsidRPr="000A4602">
        <w:rPr>
          <w:rFonts w:ascii="Times New Roman" w:hAnsi="Times New Roman"/>
          <w:sz w:val="22"/>
          <w:szCs w:val="22"/>
        </w:rPr>
        <w:t>The above-mentioned docume</w:t>
      </w:r>
      <w:r w:rsidR="00531CAA" w:rsidRPr="000A4602">
        <w:rPr>
          <w:rFonts w:ascii="Times New Roman" w:hAnsi="Times New Roman"/>
          <w:sz w:val="22"/>
          <w:szCs w:val="22"/>
        </w:rPr>
        <w:t xml:space="preserve">nts must be submitted for </w:t>
      </w:r>
      <w:r w:rsidRPr="000A4602">
        <w:rPr>
          <w:rFonts w:ascii="Times New Roman" w:hAnsi="Times New Roman"/>
          <w:sz w:val="22"/>
          <w:szCs w:val="22"/>
        </w:rPr>
        <w:t>every member of a joint venture/consortium, all subcontractors and every capacity providing entit</w:t>
      </w:r>
      <w:r w:rsidR="00531CAA" w:rsidRPr="000A4602">
        <w:rPr>
          <w:rFonts w:ascii="Times New Roman" w:hAnsi="Times New Roman"/>
          <w:sz w:val="22"/>
          <w:szCs w:val="22"/>
        </w:rPr>
        <w:t>y</w:t>
      </w:r>
      <w:r w:rsidRPr="000A4602">
        <w:rPr>
          <w:rFonts w:ascii="Times New Roman" w:hAnsi="Times New Roman"/>
          <w:sz w:val="22"/>
          <w:szCs w:val="22"/>
        </w:rPr>
        <w:t xml:space="preserve">. </w:t>
      </w:r>
    </w:p>
    <w:p w14:paraId="5DE9377D" w14:textId="19BB92C7" w:rsidR="0048742A" w:rsidRPr="000A4602" w:rsidRDefault="0048742A" w:rsidP="009956B4">
      <w:pPr>
        <w:jc w:val="both"/>
        <w:outlineLvl w:val="0"/>
        <w:rPr>
          <w:rFonts w:ascii="Times New Roman" w:hAnsi="Times New Roman"/>
          <w:sz w:val="22"/>
          <w:szCs w:val="22"/>
          <w:lang w:val="en-IE"/>
        </w:rPr>
      </w:pPr>
      <w:r w:rsidRPr="000A4602">
        <w:rPr>
          <w:rFonts w:ascii="Times New Roman" w:hAnsi="Times New Roman"/>
          <w:sz w:val="22"/>
          <w:szCs w:val="22"/>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5702AFDE" w14:textId="77777777" w:rsidR="0048742A" w:rsidRPr="000A4602" w:rsidRDefault="0048742A" w:rsidP="009956B4">
      <w:pPr>
        <w:jc w:val="both"/>
        <w:outlineLvl w:val="0"/>
        <w:rPr>
          <w:rFonts w:ascii="Times New Roman" w:hAnsi="Times New Roman"/>
          <w:sz w:val="22"/>
          <w:szCs w:val="22"/>
          <w:lang w:val="en-IE"/>
        </w:rPr>
      </w:pPr>
      <w:r w:rsidRPr="000A4602">
        <w:rPr>
          <w:rFonts w:ascii="Times New Roman" w:hAnsi="Times New Roman"/>
          <w:sz w:val="22"/>
          <w:szCs w:val="22"/>
          <w:lang w:val="en-IE"/>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14:paraId="1D21C259" w14:textId="77777777" w:rsidR="0048742A" w:rsidRPr="000A4602" w:rsidRDefault="0048742A" w:rsidP="009956B4">
      <w:pPr>
        <w:jc w:val="both"/>
        <w:outlineLvl w:val="0"/>
        <w:rPr>
          <w:rFonts w:ascii="Times New Roman" w:hAnsi="Times New Roman"/>
          <w:sz w:val="22"/>
          <w:szCs w:val="22"/>
          <w:lang w:val="en-IE"/>
        </w:rPr>
      </w:pPr>
      <w:r w:rsidRPr="000A4602">
        <w:rPr>
          <w:rFonts w:ascii="Times New Roman" w:hAnsi="Times New Roman"/>
          <w:sz w:val="22"/>
          <w:szCs w:val="22"/>
          <w:lang w:val="en-IE"/>
        </w:rPr>
        <w:t xml:space="preserve"> 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14:paraId="70BCCAC5" w14:textId="77777777" w:rsidR="0048742A" w:rsidRPr="009956B4" w:rsidRDefault="0048742A" w:rsidP="009956B4">
      <w:pPr>
        <w:jc w:val="both"/>
        <w:rPr>
          <w:rFonts w:ascii="Times New Roman" w:hAnsi="Times New Roman"/>
          <w:sz w:val="22"/>
          <w:szCs w:val="22"/>
        </w:rPr>
      </w:pPr>
      <w:r w:rsidRPr="000A4602">
        <w:rPr>
          <w:rFonts w:ascii="Times New Roman" w:hAnsi="Times New Roman"/>
          <w:sz w:val="22"/>
          <w:szCs w:val="22"/>
        </w:rPr>
        <w:t>If the successful tenderer fails to provide this documentary proof or statement or if the successful tenderer is found to have provided false information, the award will be considered null and void. In this case, the contracting authority may award the tender to the next lowest tenderer or cancel the tender procedure.]</w:t>
      </w:r>
    </w:p>
    <w:p w14:paraId="31D5299C" w14:textId="09121EDE" w:rsidR="0048742A" w:rsidRPr="0048742A" w:rsidRDefault="0048742A" w:rsidP="009956B4">
      <w:pPr>
        <w:tabs>
          <w:tab w:val="left" w:pos="1720"/>
        </w:tabs>
        <w:ind w:left="567"/>
        <w:jc w:val="both"/>
        <w:rPr>
          <w:rFonts w:ascii="Times New Roman" w:hAnsi="Times New Roman"/>
          <w:sz w:val="22"/>
          <w:szCs w:val="22"/>
        </w:rPr>
      </w:pPr>
    </w:p>
    <w:p w14:paraId="3B82FCC1" w14:textId="77777777" w:rsidR="00EA1ADC" w:rsidRDefault="00EA1ADC" w:rsidP="00C348C0">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7F0885EA" w14:textId="77777777"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14:paraId="1C85E614" w14:textId="77777777" w:rsidR="0047783A" w:rsidRPr="00C53DB7" w:rsidRDefault="00EA1ADC" w:rsidP="00207F13">
      <w:pPr>
        <w:pStyle w:val="Heading1"/>
        <w:rPr>
          <w:lang w:val="en-GB"/>
        </w:rPr>
      </w:pPr>
      <w:bookmarkStart w:id="28" w:name="_Toc41467298"/>
      <w:bookmarkStart w:id="29" w:name="_Toc42488090"/>
      <w:r w:rsidRPr="00C53DB7">
        <w:rPr>
          <w:lang w:val="en-GB"/>
        </w:rPr>
        <w:t>22.</w:t>
      </w:r>
      <w:r w:rsidRPr="00C53DB7">
        <w:rPr>
          <w:lang w:val="en-GB"/>
        </w:rPr>
        <w:tab/>
      </w:r>
      <w:r w:rsidR="0047783A" w:rsidRPr="00C53DB7">
        <w:rPr>
          <w:lang w:val="en-GB"/>
        </w:rPr>
        <w:t>Signature of the contract and performance guarantee</w:t>
      </w:r>
      <w:bookmarkStart w:id="30" w:name="_Ref500418776"/>
      <w:bookmarkEnd w:id="28"/>
      <w:bookmarkEnd w:id="29"/>
    </w:p>
    <w:p w14:paraId="2DC2476A" w14:textId="0B95FF78" w:rsidR="0047783A" w:rsidRPr="00E07D2A"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032EDE">
        <w:rPr>
          <w:rFonts w:ascii="Times New Roman" w:hAnsi="Times New Roman"/>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Pr="00A633C6">
        <w:rPr>
          <w:rFonts w:ascii="Times New Roman" w:hAnsi="Times New Roman"/>
          <w:sz w:val="22"/>
          <w:szCs w:val="22"/>
        </w:rPr>
        <w:t xml:space="preserve"> </w:t>
      </w:r>
      <w:r w:rsidR="00F67D26" w:rsidRPr="00A633C6">
        <w:rPr>
          <w:rFonts w:ascii="Times New Roman" w:hAnsi="Times New Roman"/>
          <w:sz w:val="22"/>
          <w:szCs w:val="22"/>
        </w:rPr>
        <w:t>the tender</w:t>
      </w:r>
      <w:r w:rsidRPr="00A633C6">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14:paraId="113A701F" w14:textId="1B4AA1D6" w:rsidR="0047783A" w:rsidRPr="00E07D2A" w:rsidRDefault="0047783A" w:rsidP="0047783A">
      <w:pPr>
        <w:pStyle w:val="Heading2"/>
        <w:keepNext w:val="0"/>
        <w:ind w:left="567" w:hanging="567"/>
        <w:jc w:val="both"/>
        <w:rPr>
          <w:rFonts w:ascii="Times New Roman" w:hAnsi="Times New Roman"/>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by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the selected tenderer must sign and date the contract and return it, with the performance guarantee (if applicable),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bookmarkEnd w:id="30"/>
    <w:p w14:paraId="09EC1B19" w14:textId="16CD088B"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14:paraId="41D84CA6" w14:textId="7F5FDDC5" w:rsidR="0047783A" w:rsidRPr="00E07D2A" w:rsidRDefault="0047783A" w:rsidP="00512A42">
      <w:pPr>
        <w:tabs>
          <w:tab w:val="num" w:pos="709"/>
        </w:tabs>
        <w:jc w:val="both"/>
        <w:outlineLvl w:val="0"/>
        <w:rPr>
          <w:rFonts w:ascii="Times New Roman" w:hAnsi="Times New Roman"/>
          <w:sz w:val="22"/>
        </w:rPr>
      </w:pPr>
    </w:p>
    <w:p w14:paraId="2201497C" w14:textId="77777777" w:rsidR="0047783A" w:rsidRPr="00C53DB7" w:rsidRDefault="00EA1ADC" w:rsidP="00207F13">
      <w:pPr>
        <w:pStyle w:val="Heading1"/>
        <w:rPr>
          <w:lang w:val="en-GB"/>
        </w:rPr>
      </w:pPr>
      <w:bookmarkStart w:id="31" w:name="_Toc41467299"/>
      <w:bookmarkStart w:id="32" w:name="_Toc42488091"/>
      <w:r w:rsidRPr="00C53DB7">
        <w:rPr>
          <w:lang w:val="en-GB"/>
        </w:rPr>
        <w:lastRenderedPageBreak/>
        <w:t>23.</w:t>
      </w:r>
      <w:r w:rsidRPr="00C53DB7">
        <w:rPr>
          <w:lang w:val="en-GB"/>
        </w:rPr>
        <w:tab/>
      </w:r>
      <w:r w:rsidR="0047783A" w:rsidRPr="00C53DB7">
        <w:rPr>
          <w:lang w:val="en-GB"/>
        </w:rPr>
        <w:t>Tender guarantee</w:t>
      </w:r>
      <w:bookmarkEnd w:id="31"/>
      <w:bookmarkEnd w:id="32"/>
    </w:p>
    <w:p w14:paraId="37999967" w14:textId="503243C2" w:rsidR="008718AA" w:rsidRPr="00E82463" w:rsidRDefault="002B7402" w:rsidP="00E07D2A">
      <w:pPr>
        <w:ind w:left="567"/>
        <w:jc w:val="both"/>
        <w:outlineLvl w:val="0"/>
        <w:rPr>
          <w:rFonts w:ascii="Times New Roman" w:hAnsi="Times New Roman"/>
          <w:sz w:val="22"/>
        </w:rPr>
      </w:pPr>
      <w:r w:rsidRPr="00E82463">
        <w:rPr>
          <w:rFonts w:ascii="Times New Roman" w:hAnsi="Times New Roman"/>
        </w:rPr>
        <w:t xml:space="preserve"> </w:t>
      </w:r>
      <w:r w:rsidRPr="00CD3A15">
        <w:rPr>
          <w:rFonts w:ascii="Times New Roman" w:hAnsi="Times New Roman"/>
        </w:rPr>
        <w:t>[</w:t>
      </w:r>
      <w:r w:rsidR="00D1398A" w:rsidRPr="000A4602">
        <w:rPr>
          <w:rFonts w:ascii="Times New Roman" w:hAnsi="Times New Roman"/>
          <w:sz w:val="22"/>
          <w:szCs w:val="22"/>
        </w:rPr>
        <w:t>No tender guarantee is required</w:t>
      </w:r>
      <w:r w:rsidR="00D1398A" w:rsidRPr="000A4602">
        <w:rPr>
          <w:rFonts w:ascii="Times New Roman" w:hAnsi="Times New Roman"/>
        </w:rPr>
        <w:t>.]</w:t>
      </w:r>
    </w:p>
    <w:p w14:paraId="1A9EE00F" w14:textId="77777777" w:rsidR="0047783A" w:rsidRPr="00C53DB7" w:rsidRDefault="00EA1ADC" w:rsidP="00207F13">
      <w:pPr>
        <w:pStyle w:val="Heading1"/>
        <w:rPr>
          <w:lang w:val="en-GB"/>
        </w:rPr>
      </w:pPr>
      <w:bookmarkStart w:id="33" w:name="_Toc41467300"/>
      <w:bookmarkStart w:id="34" w:name="_Toc42488092"/>
      <w:r w:rsidRPr="00C53DB7">
        <w:rPr>
          <w:lang w:val="en-GB"/>
        </w:rPr>
        <w:t xml:space="preserve">24. </w:t>
      </w:r>
      <w:r w:rsidR="0047783A" w:rsidRPr="00C53DB7">
        <w:rPr>
          <w:lang w:val="en-GB"/>
        </w:rPr>
        <w:t>Ethics clauses</w:t>
      </w:r>
      <w:bookmarkEnd w:id="33"/>
      <w:bookmarkEnd w:id="34"/>
      <w:r w:rsidR="00442FF2" w:rsidRPr="00C53DB7">
        <w:rPr>
          <w:lang w:val="en-GB"/>
        </w:rPr>
        <w:t xml:space="preserve"> and code of conduct</w:t>
      </w:r>
    </w:p>
    <w:p w14:paraId="5C06588B" w14:textId="77777777"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14:paraId="7A7FB611" w14:textId="77777777"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078A7C2" w14:textId="77777777" w:rsidR="00442FF2" w:rsidRDefault="0047783A" w:rsidP="00442FF2">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r w:rsidR="00442FF2" w:rsidRPr="00442FF2">
        <w:rPr>
          <w:rFonts w:ascii="Times New Roman" w:hAnsi="Times New Roman"/>
          <w:sz w:val="22"/>
          <w:lang w:val="en-GB"/>
        </w:rPr>
        <w:t xml:space="preserve"> </w:t>
      </w:r>
    </w:p>
    <w:p w14:paraId="7FC8816F" w14:textId="328A3D95"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and its </w:t>
      </w:r>
      <w:r w:rsidR="00990FF8">
        <w:rPr>
          <w:rFonts w:ascii="Times New Roman" w:hAnsi="Times New Roman"/>
          <w:sz w:val="22"/>
          <w:szCs w:val="22"/>
        </w:rPr>
        <w:t>personnel</w:t>
      </w:r>
      <w:r w:rsidRPr="00C348C0">
        <w:rPr>
          <w:rFonts w:ascii="Times New Roman" w:hAnsi="Times New Roman"/>
          <w:sz w:val="22"/>
          <w:szCs w:val="22"/>
        </w:rPr>
        <w:t xml:space="preserve">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A1A75DC"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7428608B"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1FB09B03" w14:textId="77777777" w:rsidR="00442FF2" w:rsidRPr="00C348C0" w:rsidRDefault="00442FF2" w:rsidP="00442FF2">
      <w:pPr>
        <w:keepNext/>
        <w:ind w:left="420"/>
        <w:jc w:val="both"/>
        <w:rPr>
          <w:rFonts w:ascii="Times New Roman" w:hAnsi="Times New Roman"/>
          <w:sz w:val="22"/>
          <w:szCs w:val="22"/>
        </w:rPr>
      </w:pPr>
    </w:p>
    <w:p w14:paraId="55379675" w14:textId="77777777"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lang w:val="en-GB"/>
        </w:rPr>
        <w:t xml:space="preserve"> </w:t>
      </w:r>
      <w:r w:rsidR="00442FF2" w:rsidRPr="00C348C0">
        <w:rPr>
          <w:rFonts w:ascii="Times New Roman" w:hAnsi="Times New Roman"/>
          <w:sz w:val="22"/>
          <w:u w:val="single"/>
          <w:lang w:val="en-GB"/>
        </w:rPr>
        <w:t>Anti-corruption and anti-bribery</w:t>
      </w:r>
    </w:p>
    <w:p w14:paraId="5093F493" w14:textId="77777777"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2E7C5873"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CF5042B"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3EADD74A"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w:t>
      </w:r>
      <w:r w:rsidR="00C348C0" w:rsidRPr="00C348C0">
        <w:rPr>
          <w:rFonts w:ascii="Times New Roman" w:hAnsi="Times New Roman"/>
          <w:sz w:val="22"/>
          <w:szCs w:val="22"/>
        </w:rPr>
        <w:lastRenderedPageBreak/>
        <w:t>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2E28FA6A" w14:textId="77777777" w:rsidR="00442FF2" w:rsidRPr="00C348C0" w:rsidRDefault="00442FF2" w:rsidP="00442FF2">
      <w:pPr>
        <w:ind w:left="567"/>
        <w:jc w:val="both"/>
        <w:rPr>
          <w:rFonts w:ascii="Times New Roman" w:hAnsi="Times New Roman"/>
          <w:sz w:val="22"/>
          <w:szCs w:val="22"/>
        </w:rPr>
      </w:pPr>
    </w:p>
    <w:p w14:paraId="751B87C0" w14:textId="77777777" w:rsidR="0047783A" w:rsidRPr="00C53DB7" w:rsidRDefault="00EA1ADC" w:rsidP="00207F13">
      <w:pPr>
        <w:pStyle w:val="Heading1"/>
        <w:rPr>
          <w:lang w:val="en-GB"/>
        </w:rPr>
      </w:pPr>
      <w:bookmarkStart w:id="35" w:name="_Toc42488093"/>
      <w:r w:rsidRPr="00C53DB7">
        <w:rPr>
          <w:lang w:val="en-GB"/>
        </w:rPr>
        <w:t>25.</w:t>
      </w:r>
      <w:r w:rsidRPr="00C53DB7">
        <w:rPr>
          <w:lang w:val="en-GB"/>
        </w:rPr>
        <w:tab/>
      </w:r>
      <w:r w:rsidR="0047783A" w:rsidRPr="00C53DB7">
        <w:rPr>
          <w:lang w:val="en-GB"/>
        </w:rPr>
        <w:t>Cancellation of the tender procedure</w:t>
      </w:r>
      <w:bookmarkEnd w:id="35"/>
    </w:p>
    <w:p w14:paraId="266FA0E6" w14:textId="77777777" w:rsidR="00032EDE" w:rsidRDefault="0047783A" w:rsidP="0047783A">
      <w:pPr>
        <w:pStyle w:val="BodyText"/>
        <w:ind w:left="567"/>
        <w:jc w:val="both"/>
        <w:rPr>
          <w:rFonts w:ascii="Times New Roman" w:hAnsi="Times New Roman"/>
          <w:sz w:val="22"/>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 xml:space="preserve">uthority. </w:t>
      </w:r>
    </w:p>
    <w:p w14:paraId="3C33C963" w14:textId="50E61991"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411B93E"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36FC1FA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0157BA0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1D88E01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2709664A"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2EA5F000"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2EF4FA4B" w14:textId="77777777" w:rsidR="0047783A" w:rsidRPr="009956B4" w:rsidRDefault="0047783A" w:rsidP="0047783A">
      <w:pPr>
        <w:pStyle w:val="BodyText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14:paraId="0732D99E" w14:textId="77777777" w:rsidR="0047783A" w:rsidRPr="007417FC" w:rsidRDefault="00EA1ADC" w:rsidP="00207F13">
      <w:pPr>
        <w:pStyle w:val="Heading1"/>
        <w:rPr>
          <w:lang w:val="en-GB"/>
        </w:rPr>
      </w:pPr>
      <w:r w:rsidRPr="007417FC">
        <w:rPr>
          <w:lang w:val="en-GB"/>
        </w:rPr>
        <w:t xml:space="preserve">26. </w:t>
      </w:r>
      <w:r w:rsidRPr="007417FC">
        <w:rPr>
          <w:lang w:val="en-GB"/>
        </w:rPr>
        <w:tab/>
      </w:r>
      <w:r w:rsidR="0047783A" w:rsidRPr="007417FC">
        <w:rPr>
          <w:lang w:val="en-GB"/>
        </w:rPr>
        <w:t>Appeals</w:t>
      </w:r>
    </w:p>
    <w:p w14:paraId="44D32D5F" w14:textId="77777777" w:rsidR="0047783A" w:rsidRPr="00E82463" w:rsidRDefault="0047783A" w:rsidP="00E82463">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748062B9" w14:textId="77777777" w:rsidR="00A50D37" w:rsidRPr="009956B4" w:rsidRDefault="00FC6A15" w:rsidP="000E0AE8">
      <w:pPr>
        <w:keepNext/>
        <w:jc w:val="both"/>
        <w:rPr>
          <w:rFonts w:ascii="Times New Roman" w:hAnsi="Times New Roman"/>
          <w:b/>
          <w:sz w:val="28"/>
          <w:lang w:val="en-US"/>
        </w:rPr>
      </w:pPr>
      <w:r w:rsidRPr="009956B4" w:rsidDel="00FC6A15">
        <w:rPr>
          <w:rFonts w:ascii="Times New Roman" w:hAnsi="Times New Roman"/>
          <w:b/>
          <w:sz w:val="28"/>
          <w:lang w:val="en-US"/>
        </w:rPr>
        <w:t xml:space="preserve"> </w:t>
      </w:r>
      <w:r w:rsidR="00A50D37" w:rsidRPr="009956B4">
        <w:rPr>
          <w:rFonts w:ascii="Times New Roman" w:hAnsi="Times New Roman"/>
          <w:b/>
          <w:sz w:val="28"/>
          <w:lang w:val="en-US"/>
        </w:rPr>
        <w:t>27. Data Protection</w:t>
      </w:r>
    </w:p>
    <w:p w14:paraId="51D79475" w14:textId="392F1E4A" w:rsidR="00A50D37" w:rsidRPr="005D6A8B" w:rsidRDefault="00A50D37" w:rsidP="00183955">
      <w:pPr>
        <w:tabs>
          <w:tab w:val="left" w:pos="567"/>
        </w:tabs>
        <w:ind w:left="567"/>
        <w:jc w:val="both"/>
        <w:rPr>
          <w:rFonts w:ascii="Times New Roman" w:hAnsi="Times New Roman"/>
          <w:sz w:val="22"/>
          <w:szCs w:val="22"/>
        </w:rPr>
      </w:pPr>
      <w:r w:rsidRPr="005D6A8B">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2F4845EF" w14:textId="77777777" w:rsidR="0047783A" w:rsidRPr="00C53DB7" w:rsidRDefault="00EA1ADC" w:rsidP="00207F13">
      <w:pPr>
        <w:pStyle w:val="Heading1"/>
        <w:rPr>
          <w:bCs/>
          <w:sz w:val="22"/>
          <w:szCs w:val="22"/>
          <w:lang w:val="en-GB"/>
        </w:rPr>
      </w:pPr>
      <w:r w:rsidRPr="00C53DB7">
        <w:rPr>
          <w:lang w:val="en-GB"/>
        </w:rPr>
        <w:t>28.</w:t>
      </w:r>
      <w:r w:rsidRPr="00C53DB7">
        <w:rPr>
          <w:lang w:val="en-GB"/>
        </w:rPr>
        <w:tab/>
      </w:r>
      <w:r w:rsidR="0047783A" w:rsidRPr="00C53DB7">
        <w:rPr>
          <w:lang w:val="en-GB"/>
        </w:rPr>
        <w:t xml:space="preserve">Early </w:t>
      </w:r>
      <w:r w:rsidR="00503427" w:rsidRPr="00C53DB7">
        <w:rPr>
          <w:lang w:val="en-GB"/>
        </w:rPr>
        <w:t>d</w:t>
      </w:r>
      <w:r w:rsidR="00E603B8" w:rsidRPr="00C53DB7">
        <w:rPr>
          <w:lang w:val="en-GB"/>
        </w:rPr>
        <w:t xml:space="preserve">etection and </w:t>
      </w:r>
      <w:r w:rsidR="00503427" w:rsidRPr="00C53DB7">
        <w:rPr>
          <w:lang w:val="en-GB"/>
        </w:rPr>
        <w:t>e</w:t>
      </w:r>
      <w:r w:rsidR="00E603B8" w:rsidRPr="00C53DB7">
        <w:rPr>
          <w:lang w:val="en-GB"/>
        </w:rPr>
        <w:t xml:space="preserve">xclusion </w:t>
      </w:r>
      <w:r w:rsidR="00503427" w:rsidRPr="00C53DB7">
        <w:rPr>
          <w:lang w:val="en-GB"/>
        </w:rPr>
        <w:t>s</w:t>
      </w:r>
      <w:r w:rsidR="0047783A" w:rsidRPr="00C53DB7">
        <w:rPr>
          <w:lang w:val="en-GB"/>
        </w:rPr>
        <w:t>ystem</w:t>
      </w:r>
    </w:p>
    <w:p w14:paraId="02AFB167" w14:textId="1148BBAF" w:rsidR="00130EF1" w:rsidRDefault="0047783A" w:rsidP="00CC1A28">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p w14:paraId="30429FB7" w14:textId="0E1F7502" w:rsidR="00257CB1" w:rsidRDefault="00257CB1" w:rsidP="00D621D6">
      <w:pPr>
        <w:pStyle w:val="BodyText"/>
        <w:jc w:val="both"/>
        <w:rPr>
          <w:rFonts w:ascii="Times New Roman" w:hAnsi="Times New Roman"/>
          <w:sz w:val="22"/>
          <w:szCs w:val="22"/>
        </w:rPr>
      </w:pPr>
    </w:p>
    <w:p w14:paraId="4DED6F68" w14:textId="77777777" w:rsidR="00A820FC" w:rsidRDefault="00A820FC" w:rsidP="00A820FC">
      <w:pPr>
        <w:pStyle w:val="BodyText"/>
        <w:jc w:val="both"/>
        <w:rPr>
          <w:rFonts w:ascii="Times New Roman" w:hAnsi="Times New Roman"/>
          <w:sz w:val="22"/>
          <w:szCs w:val="22"/>
        </w:rPr>
        <w:sectPr w:rsidR="00A820FC" w:rsidSect="000D0118">
          <w:headerReference w:type="even" r:id="rId13"/>
          <w:headerReference w:type="default" r:id="rId14"/>
          <w:footerReference w:type="even" r:id="rId15"/>
          <w:footerReference w:type="default" r:id="rId16"/>
          <w:headerReference w:type="first" r:id="rId17"/>
          <w:footerReference w:type="first" r:id="rId18"/>
          <w:pgSz w:w="11906" w:h="16838"/>
          <w:pgMar w:top="709" w:right="1418" w:bottom="1134" w:left="1134" w:header="720" w:footer="469" w:gutter="567"/>
          <w:cols w:space="720"/>
        </w:sectPr>
      </w:pPr>
    </w:p>
    <w:p w14:paraId="4A5EA8D1" w14:textId="77777777" w:rsidR="00A820FC" w:rsidRPr="00D621D6" w:rsidRDefault="00A820FC" w:rsidP="00BC5A2E">
      <w:pPr>
        <w:keepNext/>
        <w:spacing w:before="360" w:after="100" w:afterAutospacing="1"/>
        <w:jc w:val="both"/>
        <w:outlineLvl w:val="1"/>
        <w:rPr>
          <w:rFonts w:ascii="Times New Roman" w:hAnsi="Times New Roman"/>
          <w:sz w:val="22"/>
          <w:szCs w:val="22"/>
        </w:rPr>
      </w:pPr>
    </w:p>
    <w:sectPr w:rsidR="00A820FC" w:rsidRPr="00D621D6" w:rsidSect="001A2BC4">
      <w:pgSz w:w="16838" w:h="11906" w:orient="landscape"/>
      <w:pgMar w:top="1134" w:right="709" w:bottom="1418" w:left="1134" w:header="720" w:footer="469"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1CC1" w14:textId="77777777" w:rsidR="00A95BDE" w:rsidRPr="006A5F84" w:rsidRDefault="00A95BDE">
      <w:r w:rsidRPr="006A5F84">
        <w:separator/>
      </w:r>
    </w:p>
  </w:endnote>
  <w:endnote w:type="continuationSeparator" w:id="0">
    <w:p w14:paraId="30598698" w14:textId="77777777" w:rsidR="00A95BDE" w:rsidRPr="006A5F84" w:rsidRDefault="00A95BDE">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7A8F" w14:textId="77777777" w:rsidR="003F0C42" w:rsidRDefault="003F0C42"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8170" w14:textId="77777777" w:rsidR="003F0C42" w:rsidRDefault="003F0C42"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E837" w14:textId="2B97954F" w:rsidR="003F0C42" w:rsidRPr="009423FB" w:rsidRDefault="003F0C42"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2021.1</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7417FC">
      <w:rPr>
        <w:rStyle w:val="PageNumber"/>
        <w:rFonts w:ascii="Times New Roman" w:hAnsi="Times New Roman"/>
        <w:noProof/>
        <w:sz w:val="18"/>
        <w:szCs w:val="18"/>
      </w:rPr>
      <w:t>11</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7417FC">
      <w:rPr>
        <w:rStyle w:val="PageNumber"/>
        <w:rFonts w:ascii="Times New Roman" w:hAnsi="Times New Roman"/>
        <w:noProof/>
        <w:sz w:val="18"/>
        <w:szCs w:val="18"/>
      </w:rPr>
      <w:t>12</w:t>
    </w:r>
    <w:r w:rsidRPr="009423FB">
      <w:rPr>
        <w:rStyle w:val="PageNumber"/>
        <w:rFonts w:ascii="Times New Roman" w:hAnsi="Times New Roman"/>
        <w:sz w:val="18"/>
        <w:szCs w:val="18"/>
      </w:rPr>
      <w:fldChar w:fldCharType="end"/>
    </w:r>
  </w:p>
  <w:p w14:paraId="5D145687" w14:textId="77777777" w:rsidR="003F0C42" w:rsidRPr="009423FB" w:rsidRDefault="003F0C42"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c4b_itt_en.doc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8851" w14:textId="77777777" w:rsidR="003F0C42" w:rsidRPr="006A5F84" w:rsidRDefault="003F0C42"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B8E51A2" w14:textId="77777777" w:rsidR="003F0C42" w:rsidRPr="006A5F84" w:rsidRDefault="003F0C42"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63A8" w14:textId="77777777" w:rsidR="00A95BDE" w:rsidRPr="006A5F84" w:rsidRDefault="00A95BDE">
      <w:r w:rsidRPr="006A5F84">
        <w:separator/>
      </w:r>
    </w:p>
  </w:footnote>
  <w:footnote w:type="continuationSeparator" w:id="0">
    <w:p w14:paraId="56C581E0" w14:textId="77777777" w:rsidR="00A95BDE" w:rsidRPr="006A5F84" w:rsidRDefault="00A95BDE">
      <w:r w:rsidRPr="006A5F84">
        <w:continuationSeparator/>
      </w:r>
    </w:p>
  </w:footnote>
  <w:footnote w:id="1">
    <w:p w14:paraId="7C36EC89" w14:textId="77777777" w:rsidR="003F0C42" w:rsidRPr="00C348C0" w:rsidRDefault="003F0C42" w:rsidP="009956B4">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2">
    <w:p w14:paraId="1419836C" w14:textId="77777777" w:rsidR="003F0C42" w:rsidRPr="00C348C0" w:rsidRDefault="003F0C42" w:rsidP="001A2BC4">
      <w:pPr>
        <w:pStyle w:val="FootnoteText"/>
        <w:spacing w:after="0"/>
        <w:jc w:val="both"/>
        <w:rPr>
          <w:lang w:val="en-GB"/>
        </w:rPr>
      </w:pPr>
      <w:r>
        <w:rPr>
          <w:rStyle w:val="FootnoteReference"/>
        </w:rPr>
        <w:footnoteRef/>
      </w:r>
      <w:r w:rsidRPr="00C348C0">
        <w:rPr>
          <w:lang w:val="en-GB"/>
        </w:rPr>
        <w:t xml:space="preserve"> 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3335" w14:textId="77777777" w:rsidR="003F0C42" w:rsidRDefault="003F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1B65" w14:textId="77777777" w:rsidR="003F0C42" w:rsidRDefault="003F0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A241" w14:textId="77777777" w:rsidR="003F0C42" w:rsidRDefault="003F0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1"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82421">
    <w:abstractNumId w:val="12"/>
  </w:num>
  <w:num w:numId="2" w16cid:durableId="872578390">
    <w:abstractNumId w:val="24"/>
  </w:num>
  <w:num w:numId="3" w16cid:durableId="1711608997">
    <w:abstractNumId w:val="11"/>
  </w:num>
  <w:num w:numId="4" w16cid:durableId="1879783252">
    <w:abstractNumId w:val="14"/>
  </w:num>
  <w:num w:numId="5" w16cid:durableId="834078990">
    <w:abstractNumId w:val="26"/>
  </w:num>
  <w:num w:numId="6" w16cid:durableId="1139808672">
    <w:abstractNumId w:val="10"/>
  </w:num>
  <w:num w:numId="7" w16cid:durableId="1711882945">
    <w:abstractNumId w:val="6"/>
  </w:num>
  <w:num w:numId="8" w16cid:durableId="1519656212">
    <w:abstractNumId w:val="2"/>
  </w:num>
  <w:num w:numId="9" w16cid:durableId="122846160">
    <w:abstractNumId w:val="16"/>
  </w:num>
  <w:num w:numId="10" w16cid:durableId="1316959785">
    <w:abstractNumId w:val="5"/>
  </w:num>
  <w:num w:numId="11" w16cid:durableId="987439001">
    <w:abstractNumId w:val="23"/>
  </w:num>
  <w:num w:numId="12" w16cid:durableId="1402875178">
    <w:abstractNumId w:val="13"/>
  </w:num>
  <w:num w:numId="13" w16cid:durableId="2072924543">
    <w:abstractNumId w:val="8"/>
  </w:num>
  <w:num w:numId="14" w16cid:durableId="1521968467">
    <w:abstractNumId w:val="21"/>
  </w:num>
  <w:num w:numId="15" w16cid:durableId="270626391">
    <w:abstractNumId w:val="22"/>
  </w:num>
  <w:num w:numId="16" w16cid:durableId="287199155">
    <w:abstractNumId w:val="9"/>
  </w:num>
  <w:num w:numId="17" w16cid:durableId="2090036745">
    <w:abstractNumId w:val="17"/>
  </w:num>
  <w:num w:numId="18" w16cid:durableId="59056617">
    <w:abstractNumId w:val="12"/>
  </w:num>
  <w:num w:numId="19" w16cid:durableId="677737243">
    <w:abstractNumId w:val="12"/>
  </w:num>
  <w:num w:numId="20" w16cid:durableId="265619884">
    <w:abstractNumId w:val="28"/>
  </w:num>
  <w:num w:numId="21" w16cid:durableId="1292976330">
    <w:abstractNumId w:val="19"/>
  </w:num>
  <w:num w:numId="22" w16cid:durableId="1773548898">
    <w:abstractNumId w:val="18"/>
  </w:num>
  <w:num w:numId="23" w16cid:durableId="642659627">
    <w:abstractNumId w:val="3"/>
  </w:num>
  <w:num w:numId="24" w16cid:durableId="1379352822">
    <w:abstractNumId w:val="12"/>
  </w:num>
  <w:num w:numId="25" w16cid:durableId="1592736915">
    <w:abstractNumId w:val="12"/>
  </w:num>
  <w:num w:numId="26" w16cid:durableId="2078744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112867622">
    <w:abstractNumId w:val="1"/>
  </w:num>
  <w:num w:numId="28" w16cid:durableId="62526758">
    <w:abstractNumId w:val="4"/>
  </w:num>
  <w:num w:numId="29" w16cid:durableId="1891456210">
    <w:abstractNumId w:val="27"/>
  </w:num>
  <w:num w:numId="30" w16cid:durableId="76631252">
    <w:abstractNumId w:val="24"/>
    <w:lvlOverride w:ilvl="0">
      <w:startOverride w:val="20"/>
    </w:lvlOverride>
    <w:lvlOverride w:ilvl="1">
      <w:startOverride w:val="7"/>
    </w:lvlOverride>
  </w:num>
  <w:num w:numId="31" w16cid:durableId="4782295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9270186">
    <w:abstractNumId w:val="20"/>
  </w:num>
  <w:num w:numId="33" w16cid:durableId="114323041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0"/>
  <w:activeWritingStyle w:appName="MSWord" w:lang="en-I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it-I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67B8"/>
    <w:rsid w:val="0002493B"/>
    <w:rsid w:val="00026133"/>
    <w:rsid w:val="00027333"/>
    <w:rsid w:val="00030464"/>
    <w:rsid w:val="00032EDE"/>
    <w:rsid w:val="00036E25"/>
    <w:rsid w:val="00040153"/>
    <w:rsid w:val="00040CF1"/>
    <w:rsid w:val="00041516"/>
    <w:rsid w:val="000417E2"/>
    <w:rsid w:val="00043159"/>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BDF"/>
    <w:rsid w:val="000665DF"/>
    <w:rsid w:val="00066CBA"/>
    <w:rsid w:val="000714BB"/>
    <w:rsid w:val="0007671B"/>
    <w:rsid w:val="0008592A"/>
    <w:rsid w:val="00085CA1"/>
    <w:rsid w:val="00087F35"/>
    <w:rsid w:val="00090987"/>
    <w:rsid w:val="0009286D"/>
    <w:rsid w:val="000947DF"/>
    <w:rsid w:val="000958D8"/>
    <w:rsid w:val="00097737"/>
    <w:rsid w:val="000A1A71"/>
    <w:rsid w:val="000A3B36"/>
    <w:rsid w:val="000A4602"/>
    <w:rsid w:val="000A5F76"/>
    <w:rsid w:val="000A7A2C"/>
    <w:rsid w:val="000B0983"/>
    <w:rsid w:val="000B1236"/>
    <w:rsid w:val="000B5759"/>
    <w:rsid w:val="000B79F6"/>
    <w:rsid w:val="000C1D59"/>
    <w:rsid w:val="000C32D7"/>
    <w:rsid w:val="000C4AE6"/>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124B"/>
    <w:rsid w:val="000F1339"/>
    <w:rsid w:val="000F1EA7"/>
    <w:rsid w:val="000F5F5F"/>
    <w:rsid w:val="00100085"/>
    <w:rsid w:val="001000B4"/>
    <w:rsid w:val="00103348"/>
    <w:rsid w:val="00103913"/>
    <w:rsid w:val="00104B37"/>
    <w:rsid w:val="0010518E"/>
    <w:rsid w:val="00111B28"/>
    <w:rsid w:val="00111CFF"/>
    <w:rsid w:val="00112739"/>
    <w:rsid w:val="00115916"/>
    <w:rsid w:val="00115A3D"/>
    <w:rsid w:val="001160E5"/>
    <w:rsid w:val="00116A45"/>
    <w:rsid w:val="0012084F"/>
    <w:rsid w:val="00121DE4"/>
    <w:rsid w:val="00123EDC"/>
    <w:rsid w:val="00124409"/>
    <w:rsid w:val="001252C0"/>
    <w:rsid w:val="0012677D"/>
    <w:rsid w:val="0013002E"/>
    <w:rsid w:val="001302A7"/>
    <w:rsid w:val="001309AB"/>
    <w:rsid w:val="00130EF1"/>
    <w:rsid w:val="001320DF"/>
    <w:rsid w:val="00134586"/>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81980"/>
    <w:rsid w:val="00182EF4"/>
    <w:rsid w:val="00183955"/>
    <w:rsid w:val="00184D00"/>
    <w:rsid w:val="00185973"/>
    <w:rsid w:val="00185C2F"/>
    <w:rsid w:val="00187253"/>
    <w:rsid w:val="00192430"/>
    <w:rsid w:val="001932AF"/>
    <w:rsid w:val="001937B4"/>
    <w:rsid w:val="0019466C"/>
    <w:rsid w:val="001976A6"/>
    <w:rsid w:val="001A1207"/>
    <w:rsid w:val="001A2BC4"/>
    <w:rsid w:val="001A64D9"/>
    <w:rsid w:val="001A6C79"/>
    <w:rsid w:val="001B29E8"/>
    <w:rsid w:val="001B38DA"/>
    <w:rsid w:val="001B5454"/>
    <w:rsid w:val="001B660A"/>
    <w:rsid w:val="001D0532"/>
    <w:rsid w:val="001D20C7"/>
    <w:rsid w:val="001D339B"/>
    <w:rsid w:val="001D4292"/>
    <w:rsid w:val="001D51F8"/>
    <w:rsid w:val="001E377F"/>
    <w:rsid w:val="001E4648"/>
    <w:rsid w:val="001F0DE5"/>
    <w:rsid w:val="001F1580"/>
    <w:rsid w:val="001F410B"/>
    <w:rsid w:val="001F5421"/>
    <w:rsid w:val="001F7658"/>
    <w:rsid w:val="002012E1"/>
    <w:rsid w:val="00201CF7"/>
    <w:rsid w:val="00203E3D"/>
    <w:rsid w:val="00205DC5"/>
    <w:rsid w:val="0020615A"/>
    <w:rsid w:val="00207F13"/>
    <w:rsid w:val="00211229"/>
    <w:rsid w:val="00211E0F"/>
    <w:rsid w:val="002156A5"/>
    <w:rsid w:val="0021645D"/>
    <w:rsid w:val="00216F0D"/>
    <w:rsid w:val="00217E61"/>
    <w:rsid w:val="002209F1"/>
    <w:rsid w:val="00220BF7"/>
    <w:rsid w:val="00224C44"/>
    <w:rsid w:val="00224EE3"/>
    <w:rsid w:val="00225CDC"/>
    <w:rsid w:val="00225F75"/>
    <w:rsid w:val="00227A8C"/>
    <w:rsid w:val="00227ABB"/>
    <w:rsid w:val="00235BB9"/>
    <w:rsid w:val="00237F9E"/>
    <w:rsid w:val="002409CB"/>
    <w:rsid w:val="002409FE"/>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C6F"/>
    <w:rsid w:val="00271700"/>
    <w:rsid w:val="00272A7B"/>
    <w:rsid w:val="00272D32"/>
    <w:rsid w:val="0028364A"/>
    <w:rsid w:val="00290561"/>
    <w:rsid w:val="00292852"/>
    <w:rsid w:val="00294190"/>
    <w:rsid w:val="002A0041"/>
    <w:rsid w:val="002A1860"/>
    <w:rsid w:val="002A2D36"/>
    <w:rsid w:val="002A6367"/>
    <w:rsid w:val="002B1865"/>
    <w:rsid w:val="002B6401"/>
    <w:rsid w:val="002B7402"/>
    <w:rsid w:val="002C1EAD"/>
    <w:rsid w:val="002C20CB"/>
    <w:rsid w:val="002C649A"/>
    <w:rsid w:val="002C7223"/>
    <w:rsid w:val="002D0CE1"/>
    <w:rsid w:val="002D1FCC"/>
    <w:rsid w:val="002D2FC0"/>
    <w:rsid w:val="002D6EED"/>
    <w:rsid w:val="002E105B"/>
    <w:rsid w:val="002E18DA"/>
    <w:rsid w:val="002E1FB2"/>
    <w:rsid w:val="002E4C1B"/>
    <w:rsid w:val="002F1222"/>
    <w:rsid w:val="002F48D0"/>
    <w:rsid w:val="002F530E"/>
    <w:rsid w:val="002F559C"/>
    <w:rsid w:val="002F6309"/>
    <w:rsid w:val="00301220"/>
    <w:rsid w:val="003051AA"/>
    <w:rsid w:val="003061F8"/>
    <w:rsid w:val="00306DE6"/>
    <w:rsid w:val="00314EE8"/>
    <w:rsid w:val="003205A4"/>
    <w:rsid w:val="00322263"/>
    <w:rsid w:val="00324A27"/>
    <w:rsid w:val="003308C6"/>
    <w:rsid w:val="003320FF"/>
    <w:rsid w:val="0033212F"/>
    <w:rsid w:val="00335E06"/>
    <w:rsid w:val="003409B8"/>
    <w:rsid w:val="003411A3"/>
    <w:rsid w:val="00343102"/>
    <w:rsid w:val="0034393A"/>
    <w:rsid w:val="00347B7E"/>
    <w:rsid w:val="003502E9"/>
    <w:rsid w:val="0035089B"/>
    <w:rsid w:val="00350E62"/>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474A"/>
    <w:rsid w:val="003B01AA"/>
    <w:rsid w:val="003B1AB7"/>
    <w:rsid w:val="003B3C9C"/>
    <w:rsid w:val="003B48B4"/>
    <w:rsid w:val="003C0747"/>
    <w:rsid w:val="003C6C9C"/>
    <w:rsid w:val="003C7266"/>
    <w:rsid w:val="003D2078"/>
    <w:rsid w:val="003D2AC3"/>
    <w:rsid w:val="003D3CAA"/>
    <w:rsid w:val="003D7011"/>
    <w:rsid w:val="003D7611"/>
    <w:rsid w:val="003E4DCA"/>
    <w:rsid w:val="003E7C71"/>
    <w:rsid w:val="003F0713"/>
    <w:rsid w:val="003F0C42"/>
    <w:rsid w:val="003F2375"/>
    <w:rsid w:val="003F2FA4"/>
    <w:rsid w:val="003F3B51"/>
    <w:rsid w:val="003F3D45"/>
    <w:rsid w:val="003F4953"/>
    <w:rsid w:val="003F6D98"/>
    <w:rsid w:val="003F7AF5"/>
    <w:rsid w:val="003F7DB7"/>
    <w:rsid w:val="0040221E"/>
    <w:rsid w:val="00403B25"/>
    <w:rsid w:val="00405618"/>
    <w:rsid w:val="0040595A"/>
    <w:rsid w:val="00405BF8"/>
    <w:rsid w:val="004072FA"/>
    <w:rsid w:val="004105A1"/>
    <w:rsid w:val="00413FAE"/>
    <w:rsid w:val="00417269"/>
    <w:rsid w:val="00420666"/>
    <w:rsid w:val="00421363"/>
    <w:rsid w:val="0042695A"/>
    <w:rsid w:val="004272A7"/>
    <w:rsid w:val="004300D4"/>
    <w:rsid w:val="004316F0"/>
    <w:rsid w:val="004365AD"/>
    <w:rsid w:val="00442FF2"/>
    <w:rsid w:val="004434F8"/>
    <w:rsid w:val="0045310F"/>
    <w:rsid w:val="00453BD6"/>
    <w:rsid w:val="004554CB"/>
    <w:rsid w:val="00456FAE"/>
    <w:rsid w:val="004607CD"/>
    <w:rsid w:val="0046122C"/>
    <w:rsid w:val="00461AB4"/>
    <w:rsid w:val="00463F73"/>
    <w:rsid w:val="00476547"/>
    <w:rsid w:val="00476D3D"/>
    <w:rsid w:val="004775D2"/>
    <w:rsid w:val="0047783A"/>
    <w:rsid w:val="00483E26"/>
    <w:rsid w:val="0048742A"/>
    <w:rsid w:val="00487730"/>
    <w:rsid w:val="0049088E"/>
    <w:rsid w:val="004925DF"/>
    <w:rsid w:val="004936A8"/>
    <w:rsid w:val="00494168"/>
    <w:rsid w:val="004A0140"/>
    <w:rsid w:val="004A101E"/>
    <w:rsid w:val="004A5CA1"/>
    <w:rsid w:val="004A7ED9"/>
    <w:rsid w:val="004B21D7"/>
    <w:rsid w:val="004B5C33"/>
    <w:rsid w:val="004B7893"/>
    <w:rsid w:val="004C265E"/>
    <w:rsid w:val="004C35B5"/>
    <w:rsid w:val="004C6A4A"/>
    <w:rsid w:val="004D20F9"/>
    <w:rsid w:val="004D2FD8"/>
    <w:rsid w:val="004D6D1E"/>
    <w:rsid w:val="004D72C2"/>
    <w:rsid w:val="004E16BB"/>
    <w:rsid w:val="004E68CF"/>
    <w:rsid w:val="004F1264"/>
    <w:rsid w:val="004F2D4B"/>
    <w:rsid w:val="004F5C57"/>
    <w:rsid w:val="004F6EE9"/>
    <w:rsid w:val="005005D7"/>
    <w:rsid w:val="00501FF0"/>
    <w:rsid w:val="00502B15"/>
    <w:rsid w:val="00503427"/>
    <w:rsid w:val="005071E3"/>
    <w:rsid w:val="00512A42"/>
    <w:rsid w:val="00515616"/>
    <w:rsid w:val="00516552"/>
    <w:rsid w:val="00531CAA"/>
    <w:rsid w:val="00533C8D"/>
    <w:rsid w:val="00535826"/>
    <w:rsid w:val="00536B4A"/>
    <w:rsid w:val="00537189"/>
    <w:rsid w:val="00542E0F"/>
    <w:rsid w:val="00545957"/>
    <w:rsid w:val="00552278"/>
    <w:rsid w:val="00555BFC"/>
    <w:rsid w:val="00556923"/>
    <w:rsid w:val="005634B2"/>
    <w:rsid w:val="00570282"/>
    <w:rsid w:val="00575CB0"/>
    <w:rsid w:val="00580F0C"/>
    <w:rsid w:val="00582894"/>
    <w:rsid w:val="00586D6C"/>
    <w:rsid w:val="00587BC9"/>
    <w:rsid w:val="00591F23"/>
    <w:rsid w:val="00593550"/>
    <w:rsid w:val="0059371A"/>
    <w:rsid w:val="005B2018"/>
    <w:rsid w:val="005B2646"/>
    <w:rsid w:val="005B35D7"/>
    <w:rsid w:val="005B72A2"/>
    <w:rsid w:val="005B75F7"/>
    <w:rsid w:val="005C0EA1"/>
    <w:rsid w:val="005C1201"/>
    <w:rsid w:val="005C3558"/>
    <w:rsid w:val="005D6A8B"/>
    <w:rsid w:val="005D72F7"/>
    <w:rsid w:val="005E0B76"/>
    <w:rsid w:val="005E2EE8"/>
    <w:rsid w:val="005F1EC7"/>
    <w:rsid w:val="005F1F05"/>
    <w:rsid w:val="005F3C51"/>
    <w:rsid w:val="005F3E6B"/>
    <w:rsid w:val="005F62D0"/>
    <w:rsid w:val="005F7A76"/>
    <w:rsid w:val="005F7DC0"/>
    <w:rsid w:val="00603B4B"/>
    <w:rsid w:val="00613E4C"/>
    <w:rsid w:val="00614AE9"/>
    <w:rsid w:val="00614DF8"/>
    <w:rsid w:val="006164B8"/>
    <w:rsid w:val="00621C05"/>
    <w:rsid w:val="0062259D"/>
    <w:rsid w:val="006226C3"/>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32E3"/>
    <w:rsid w:val="0065398D"/>
    <w:rsid w:val="00654F04"/>
    <w:rsid w:val="0066145D"/>
    <w:rsid w:val="00661B3C"/>
    <w:rsid w:val="0066519D"/>
    <w:rsid w:val="00670E5E"/>
    <w:rsid w:val="00675D72"/>
    <w:rsid w:val="00677500"/>
    <w:rsid w:val="0068247E"/>
    <w:rsid w:val="00682804"/>
    <w:rsid w:val="00684438"/>
    <w:rsid w:val="0068586D"/>
    <w:rsid w:val="0069153C"/>
    <w:rsid w:val="00691664"/>
    <w:rsid w:val="006917B2"/>
    <w:rsid w:val="00692095"/>
    <w:rsid w:val="00696FDD"/>
    <w:rsid w:val="006A5F84"/>
    <w:rsid w:val="006B0532"/>
    <w:rsid w:val="006B0AB1"/>
    <w:rsid w:val="006B3EAE"/>
    <w:rsid w:val="006B5B42"/>
    <w:rsid w:val="006C2F05"/>
    <w:rsid w:val="006C513D"/>
    <w:rsid w:val="006D3BA1"/>
    <w:rsid w:val="006D4CEC"/>
    <w:rsid w:val="006E1DB1"/>
    <w:rsid w:val="006E226A"/>
    <w:rsid w:val="006E4A76"/>
    <w:rsid w:val="006E56FD"/>
    <w:rsid w:val="006E6880"/>
    <w:rsid w:val="006E6DD5"/>
    <w:rsid w:val="006F210E"/>
    <w:rsid w:val="006F320C"/>
    <w:rsid w:val="006F43E5"/>
    <w:rsid w:val="006F640A"/>
    <w:rsid w:val="006F7CB5"/>
    <w:rsid w:val="00702131"/>
    <w:rsid w:val="00703425"/>
    <w:rsid w:val="00703D69"/>
    <w:rsid w:val="00710379"/>
    <w:rsid w:val="00711C72"/>
    <w:rsid w:val="0071243A"/>
    <w:rsid w:val="00715B35"/>
    <w:rsid w:val="00723C11"/>
    <w:rsid w:val="00724D0C"/>
    <w:rsid w:val="007253FF"/>
    <w:rsid w:val="007307A9"/>
    <w:rsid w:val="00733488"/>
    <w:rsid w:val="0073450F"/>
    <w:rsid w:val="00740F25"/>
    <w:rsid w:val="007417FC"/>
    <w:rsid w:val="007423EF"/>
    <w:rsid w:val="00742505"/>
    <w:rsid w:val="0075003E"/>
    <w:rsid w:val="0075170F"/>
    <w:rsid w:val="007531D2"/>
    <w:rsid w:val="0075324D"/>
    <w:rsid w:val="007533EA"/>
    <w:rsid w:val="0075384B"/>
    <w:rsid w:val="00754D2B"/>
    <w:rsid w:val="007563BB"/>
    <w:rsid w:val="007600CA"/>
    <w:rsid w:val="00760195"/>
    <w:rsid w:val="007625F7"/>
    <w:rsid w:val="007629E1"/>
    <w:rsid w:val="00763B1C"/>
    <w:rsid w:val="007666CD"/>
    <w:rsid w:val="0077201B"/>
    <w:rsid w:val="00773FA6"/>
    <w:rsid w:val="00775749"/>
    <w:rsid w:val="00776BF7"/>
    <w:rsid w:val="00777E99"/>
    <w:rsid w:val="00785050"/>
    <w:rsid w:val="00787CA0"/>
    <w:rsid w:val="00792A1B"/>
    <w:rsid w:val="007939C3"/>
    <w:rsid w:val="0079405A"/>
    <w:rsid w:val="007A0045"/>
    <w:rsid w:val="007A0144"/>
    <w:rsid w:val="007A01BB"/>
    <w:rsid w:val="007A0C47"/>
    <w:rsid w:val="007B15A3"/>
    <w:rsid w:val="007B65DB"/>
    <w:rsid w:val="007C0BDD"/>
    <w:rsid w:val="007C1656"/>
    <w:rsid w:val="007C4F61"/>
    <w:rsid w:val="007C6835"/>
    <w:rsid w:val="007C75E0"/>
    <w:rsid w:val="007D02BE"/>
    <w:rsid w:val="007D5FA2"/>
    <w:rsid w:val="007E0CD5"/>
    <w:rsid w:val="007E122E"/>
    <w:rsid w:val="007E3D5F"/>
    <w:rsid w:val="007E597D"/>
    <w:rsid w:val="007E64C1"/>
    <w:rsid w:val="007F634B"/>
    <w:rsid w:val="007F63CA"/>
    <w:rsid w:val="007F661B"/>
    <w:rsid w:val="007F6802"/>
    <w:rsid w:val="00803383"/>
    <w:rsid w:val="00806CE0"/>
    <w:rsid w:val="00811ACD"/>
    <w:rsid w:val="00811F58"/>
    <w:rsid w:val="0081263E"/>
    <w:rsid w:val="0081418B"/>
    <w:rsid w:val="00814C3A"/>
    <w:rsid w:val="00815C27"/>
    <w:rsid w:val="008163FF"/>
    <w:rsid w:val="008227A5"/>
    <w:rsid w:val="00822E7E"/>
    <w:rsid w:val="008272ED"/>
    <w:rsid w:val="00830ACF"/>
    <w:rsid w:val="00845115"/>
    <w:rsid w:val="00853F9D"/>
    <w:rsid w:val="0085667F"/>
    <w:rsid w:val="008617F3"/>
    <w:rsid w:val="0086414D"/>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2A9C"/>
    <w:rsid w:val="008C14A7"/>
    <w:rsid w:val="008C284B"/>
    <w:rsid w:val="008C4E79"/>
    <w:rsid w:val="008C5A40"/>
    <w:rsid w:val="008C5DAA"/>
    <w:rsid w:val="008C787A"/>
    <w:rsid w:val="008E2FA3"/>
    <w:rsid w:val="008E40E2"/>
    <w:rsid w:val="008E6D20"/>
    <w:rsid w:val="008E7470"/>
    <w:rsid w:val="008E7587"/>
    <w:rsid w:val="008F2E42"/>
    <w:rsid w:val="008F3866"/>
    <w:rsid w:val="008F3B55"/>
    <w:rsid w:val="008F3D27"/>
    <w:rsid w:val="009018A4"/>
    <w:rsid w:val="009030B0"/>
    <w:rsid w:val="009143FD"/>
    <w:rsid w:val="00917D02"/>
    <w:rsid w:val="00920A51"/>
    <w:rsid w:val="00920DBC"/>
    <w:rsid w:val="00922542"/>
    <w:rsid w:val="009251E3"/>
    <w:rsid w:val="0093582A"/>
    <w:rsid w:val="009423FB"/>
    <w:rsid w:val="00943C7B"/>
    <w:rsid w:val="0094670B"/>
    <w:rsid w:val="00947FC3"/>
    <w:rsid w:val="00950813"/>
    <w:rsid w:val="009514EC"/>
    <w:rsid w:val="00961615"/>
    <w:rsid w:val="00980A42"/>
    <w:rsid w:val="00985BEF"/>
    <w:rsid w:val="00986D62"/>
    <w:rsid w:val="00990FF8"/>
    <w:rsid w:val="009956B4"/>
    <w:rsid w:val="009976B3"/>
    <w:rsid w:val="009A3792"/>
    <w:rsid w:val="009A3A53"/>
    <w:rsid w:val="009A538A"/>
    <w:rsid w:val="009A6F00"/>
    <w:rsid w:val="009B0CF1"/>
    <w:rsid w:val="009B1F87"/>
    <w:rsid w:val="009B1FBF"/>
    <w:rsid w:val="009B2F1F"/>
    <w:rsid w:val="009B422E"/>
    <w:rsid w:val="009B4D6F"/>
    <w:rsid w:val="009B5A6D"/>
    <w:rsid w:val="009B5FF5"/>
    <w:rsid w:val="009B7BB6"/>
    <w:rsid w:val="009C0E86"/>
    <w:rsid w:val="009C1AB9"/>
    <w:rsid w:val="009D012B"/>
    <w:rsid w:val="009D2938"/>
    <w:rsid w:val="009D3181"/>
    <w:rsid w:val="009D5314"/>
    <w:rsid w:val="009D5CB2"/>
    <w:rsid w:val="009E04E4"/>
    <w:rsid w:val="009E48A3"/>
    <w:rsid w:val="009E4FC6"/>
    <w:rsid w:val="009E6BB7"/>
    <w:rsid w:val="009F1371"/>
    <w:rsid w:val="009F3126"/>
    <w:rsid w:val="00A0004D"/>
    <w:rsid w:val="00A039CA"/>
    <w:rsid w:val="00A04FBF"/>
    <w:rsid w:val="00A05DCA"/>
    <w:rsid w:val="00A068EC"/>
    <w:rsid w:val="00A10D10"/>
    <w:rsid w:val="00A11437"/>
    <w:rsid w:val="00A11F12"/>
    <w:rsid w:val="00A12079"/>
    <w:rsid w:val="00A139A6"/>
    <w:rsid w:val="00A14F76"/>
    <w:rsid w:val="00A1746F"/>
    <w:rsid w:val="00A25C55"/>
    <w:rsid w:val="00A2696E"/>
    <w:rsid w:val="00A2701B"/>
    <w:rsid w:val="00A4194A"/>
    <w:rsid w:val="00A42161"/>
    <w:rsid w:val="00A4424B"/>
    <w:rsid w:val="00A50D37"/>
    <w:rsid w:val="00A512A5"/>
    <w:rsid w:val="00A512C9"/>
    <w:rsid w:val="00A539E4"/>
    <w:rsid w:val="00A5438F"/>
    <w:rsid w:val="00A55597"/>
    <w:rsid w:val="00A56251"/>
    <w:rsid w:val="00A56C0B"/>
    <w:rsid w:val="00A6110F"/>
    <w:rsid w:val="00A62073"/>
    <w:rsid w:val="00A62A7F"/>
    <w:rsid w:val="00A633C6"/>
    <w:rsid w:val="00A63E3C"/>
    <w:rsid w:val="00A643EE"/>
    <w:rsid w:val="00A65361"/>
    <w:rsid w:val="00A665A2"/>
    <w:rsid w:val="00A712B9"/>
    <w:rsid w:val="00A719F0"/>
    <w:rsid w:val="00A721A0"/>
    <w:rsid w:val="00A75650"/>
    <w:rsid w:val="00A75D60"/>
    <w:rsid w:val="00A77708"/>
    <w:rsid w:val="00A808EF"/>
    <w:rsid w:val="00A820FC"/>
    <w:rsid w:val="00A826AD"/>
    <w:rsid w:val="00A8413B"/>
    <w:rsid w:val="00A845B1"/>
    <w:rsid w:val="00A90875"/>
    <w:rsid w:val="00A9509F"/>
    <w:rsid w:val="00A95BDE"/>
    <w:rsid w:val="00AA14B1"/>
    <w:rsid w:val="00AA24A4"/>
    <w:rsid w:val="00AA4766"/>
    <w:rsid w:val="00AA780B"/>
    <w:rsid w:val="00AB26E0"/>
    <w:rsid w:val="00AB29A9"/>
    <w:rsid w:val="00AB3AB0"/>
    <w:rsid w:val="00AB4760"/>
    <w:rsid w:val="00AB5A11"/>
    <w:rsid w:val="00AB5ED5"/>
    <w:rsid w:val="00AB66A5"/>
    <w:rsid w:val="00AC07D4"/>
    <w:rsid w:val="00AC0DE2"/>
    <w:rsid w:val="00AC2621"/>
    <w:rsid w:val="00AC7636"/>
    <w:rsid w:val="00AD0D7A"/>
    <w:rsid w:val="00AD1130"/>
    <w:rsid w:val="00AD5536"/>
    <w:rsid w:val="00AE5192"/>
    <w:rsid w:val="00AE6600"/>
    <w:rsid w:val="00AE7D13"/>
    <w:rsid w:val="00AF2A32"/>
    <w:rsid w:val="00AF4052"/>
    <w:rsid w:val="00AF47CA"/>
    <w:rsid w:val="00AF507E"/>
    <w:rsid w:val="00B07102"/>
    <w:rsid w:val="00B1032A"/>
    <w:rsid w:val="00B1165D"/>
    <w:rsid w:val="00B158B1"/>
    <w:rsid w:val="00B170EF"/>
    <w:rsid w:val="00B17A53"/>
    <w:rsid w:val="00B23887"/>
    <w:rsid w:val="00B2499C"/>
    <w:rsid w:val="00B277E4"/>
    <w:rsid w:val="00B30528"/>
    <w:rsid w:val="00B3168E"/>
    <w:rsid w:val="00B3411B"/>
    <w:rsid w:val="00B35051"/>
    <w:rsid w:val="00B4108F"/>
    <w:rsid w:val="00B443C3"/>
    <w:rsid w:val="00B4454C"/>
    <w:rsid w:val="00B44B08"/>
    <w:rsid w:val="00B44DC5"/>
    <w:rsid w:val="00B4644C"/>
    <w:rsid w:val="00B4772C"/>
    <w:rsid w:val="00B50CF5"/>
    <w:rsid w:val="00B51209"/>
    <w:rsid w:val="00B525A7"/>
    <w:rsid w:val="00B54093"/>
    <w:rsid w:val="00B569B1"/>
    <w:rsid w:val="00B60082"/>
    <w:rsid w:val="00B61CED"/>
    <w:rsid w:val="00B6328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2D4C"/>
    <w:rsid w:val="00BA35B3"/>
    <w:rsid w:val="00BA70CB"/>
    <w:rsid w:val="00BB2075"/>
    <w:rsid w:val="00BB2CCE"/>
    <w:rsid w:val="00BB51C8"/>
    <w:rsid w:val="00BB56D3"/>
    <w:rsid w:val="00BB65D4"/>
    <w:rsid w:val="00BB6CB4"/>
    <w:rsid w:val="00BC112C"/>
    <w:rsid w:val="00BC163B"/>
    <w:rsid w:val="00BC2F6B"/>
    <w:rsid w:val="00BC3B75"/>
    <w:rsid w:val="00BC46F2"/>
    <w:rsid w:val="00BC5A2E"/>
    <w:rsid w:val="00BC6222"/>
    <w:rsid w:val="00BD0512"/>
    <w:rsid w:val="00BD201F"/>
    <w:rsid w:val="00BD2FEA"/>
    <w:rsid w:val="00BD3371"/>
    <w:rsid w:val="00BE34FF"/>
    <w:rsid w:val="00BE3AD8"/>
    <w:rsid w:val="00BF1A9A"/>
    <w:rsid w:val="00BF50A2"/>
    <w:rsid w:val="00C0329C"/>
    <w:rsid w:val="00C07667"/>
    <w:rsid w:val="00C123BB"/>
    <w:rsid w:val="00C12AF0"/>
    <w:rsid w:val="00C13C29"/>
    <w:rsid w:val="00C17310"/>
    <w:rsid w:val="00C24AB5"/>
    <w:rsid w:val="00C255E8"/>
    <w:rsid w:val="00C302E1"/>
    <w:rsid w:val="00C3235B"/>
    <w:rsid w:val="00C348C0"/>
    <w:rsid w:val="00C34E40"/>
    <w:rsid w:val="00C350C3"/>
    <w:rsid w:val="00C41328"/>
    <w:rsid w:val="00C413E2"/>
    <w:rsid w:val="00C41919"/>
    <w:rsid w:val="00C42CAE"/>
    <w:rsid w:val="00C53475"/>
    <w:rsid w:val="00C53DB7"/>
    <w:rsid w:val="00C53F38"/>
    <w:rsid w:val="00C54801"/>
    <w:rsid w:val="00C57367"/>
    <w:rsid w:val="00C60DD3"/>
    <w:rsid w:val="00C61312"/>
    <w:rsid w:val="00C720C8"/>
    <w:rsid w:val="00C7322E"/>
    <w:rsid w:val="00C73F5E"/>
    <w:rsid w:val="00C75CCE"/>
    <w:rsid w:val="00C778A1"/>
    <w:rsid w:val="00C80299"/>
    <w:rsid w:val="00C81B22"/>
    <w:rsid w:val="00C8328B"/>
    <w:rsid w:val="00C84AC6"/>
    <w:rsid w:val="00C85C8A"/>
    <w:rsid w:val="00C85F4A"/>
    <w:rsid w:val="00C86724"/>
    <w:rsid w:val="00C87F4C"/>
    <w:rsid w:val="00C92434"/>
    <w:rsid w:val="00C976DE"/>
    <w:rsid w:val="00C979CE"/>
    <w:rsid w:val="00CA1354"/>
    <w:rsid w:val="00CA618A"/>
    <w:rsid w:val="00CA6C68"/>
    <w:rsid w:val="00CA7FAB"/>
    <w:rsid w:val="00CB3E27"/>
    <w:rsid w:val="00CB4E1D"/>
    <w:rsid w:val="00CC1A28"/>
    <w:rsid w:val="00CC6A3F"/>
    <w:rsid w:val="00CC7DE2"/>
    <w:rsid w:val="00CD3A15"/>
    <w:rsid w:val="00CD7F25"/>
    <w:rsid w:val="00CE16A1"/>
    <w:rsid w:val="00CE4FDE"/>
    <w:rsid w:val="00CF2D8C"/>
    <w:rsid w:val="00CF2DE2"/>
    <w:rsid w:val="00CF30C4"/>
    <w:rsid w:val="00CF48EA"/>
    <w:rsid w:val="00CF63C2"/>
    <w:rsid w:val="00CF6CFA"/>
    <w:rsid w:val="00D00E91"/>
    <w:rsid w:val="00D02E23"/>
    <w:rsid w:val="00D03108"/>
    <w:rsid w:val="00D04484"/>
    <w:rsid w:val="00D07A31"/>
    <w:rsid w:val="00D1398A"/>
    <w:rsid w:val="00D16ADA"/>
    <w:rsid w:val="00D17EE8"/>
    <w:rsid w:val="00D21056"/>
    <w:rsid w:val="00D243E7"/>
    <w:rsid w:val="00D24469"/>
    <w:rsid w:val="00D24893"/>
    <w:rsid w:val="00D312D2"/>
    <w:rsid w:val="00D33BE3"/>
    <w:rsid w:val="00D37E3E"/>
    <w:rsid w:val="00D43612"/>
    <w:rsid w:val="00D44362"/>
    <w:rsid w:val="00D4697C"/>
    <w:rsid w:val="00D52CBF"/>
    <w:rsid w:val="00D54C28"/>
    <w:rsid w:val="00D576CA"/>
    <w:rsid w:val="00D62067"/>
    <w:rsid w:val="00D621D6"/>
    <w:rsid w:val="00D662AA"/>
    <w:rsid w:val="00D6653E"/>
    <w:rsid w:val="00D66F04"/>
    <w:rsid w:val="00D678AC"/>
    <w:rsid w:val="00D71AF3"/>
    <w:rsid w:val="00D72793"/>
    <w:rsid w:val="00D735D6"/>
    <w:rsid w:val="00D73E36"/>
    <w:rsid w:val="00D75213"/>
    <w:rsid w:val="00D83D1B"/>
    <w:rsid w:val="00D85561"/>
    <w:rsid w:val="00D8732D"/>
    <w:rsid w:val="00D90043"/>
    <w:rsid w:val="00D92BA6"/>
    <w:rsid w:val="00D92FC8"/>
    <w:rsid w:val="00D93F90"/>
    <w:rsid w:val="00D950BA"/>
    <w:rsid w:val="00D979C6"/>
    <w:rsid w:val="00D97FDC"/>
    <w:rsid w:val="00DA4AB8"/>
    <w:rsid w:val="00DA4D57"/>
    <w:rsid w:val="00DB5F3B"/>
    <w:rsid w:val="00DB7EEF"/>
    <w:rsid w:val="00DC50E2"/>
    <w:rsid w:val="00DC54A0"/>
    <w:rsid w:val="00DC6C9C"/>
    <w:rsid w:val="00DC7EB2"/>
    <w:rsid w:val="00DD005F"/>
    <w:rsid w:val="00DD0624"/>
    <w:rsid w:val="00DD13B0"/>
    <w:rsid w:val="00DD38AD"/>
    <w:rsid w:val="00DD6678"/>
    <w:rsid w:val="00DE13B8"/>
    <w:rsid w:val="00DE19B1"/>
    <w:rsid w:val="00DE378C"/>
    <w:rsid w:val="00DE7055"/>
    <w:rsid w:val="00DE71AB"/>
    <w:rsid w:val="00DF25C5"/>
    <w:rsid w:val="00DF2FF3"/>
    <w:rsid w:val="00DF3134"/>
    <w:rsid w:val="00DF589E"/>
    <w:rsid w:val="00DF7145"/>
    <w:rsid w:val="00DF7327"/>
    <w:rsid w:val="00DF7A40"/>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2467"/>
    <w:rsid w:val="00E52D98"/>
    <w:rsid w:val="00E544F9"/>
    <w:rsid w:val="00E54B1B"/>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94212"/>
    <w:rsid w:val="00E95876"/>
    <w:rsid w:val="00E96D0F"/>
    <w:rsid w:val="00EA1ADC"/>
    <w:rsid w:val="00EA23A7"/>
    <w:rsid w:val="00EA75C1"/>
    <w:rsid w:val="00EB295F"/>
    <w:rsid w:val="00EB3B91"/>
    <w:rsid w:val="00EB78F4"/>
    <w:rsid w:val="00EC0DD2"/>
    <w:rsid w:val="00EC16F8"/>
    <w:rsid w:val="00EC2A8D"/>
    <w:rsid w:val="00EC48C8"/>
    <w:rsid w:val="00EC4FD6"/>
    <w:rsid w:val="00EC571A"/>
    <w:rsid w:val="00ED0949"/>
    <w:rsid w:val="00ED13D2"/>
    <w:rsid w:val="00ED219D"/>
    <w:rsid w:val="00ED3206"/>
    <w:rsid w:val="00EE0ED9"/>
    <w:rsid w:val="00EE109E"/>
    <w:rsid w:val="00EE23B1"/>
    <w:rsid w:val="00EE2E55"/>
    <w:rsid w:val="00EE382A"/>
    <w:rsid w:val="00EE3EB0"/>
    <w:rsid w:val="00EE6BC0"/>
    <w:rsid w:val="00EF1C05"/>
    <w:rsid w:val="00EF2700"/>
    <w:rsid w:val="00EF3951"/>
    <w:rsid w:val="00EF3BDD"/>
    <w:rsid w:val="00EF6426"/>
    <w:rsid w:val="00F01A04"/>
    <w:rsid w:val="00F02006"/>
    <w:rsid w:val="00F041A6"/>
    <w:rsid w:val="00F0574A"/>
    <w:rsid w:val="00F10944"/>
    <w:rsid w:val="00F166D4"/>
    <w:rsid w:val="00F2008A"/>
    <w:rsid w:val="00F25C38"/>
    <w:rsid w:val="00F33A99"/>
    <w:rsid w:val="00F40E0E"/>
    <w:rsid w:val="00F45106"/>
    <w:rsid w:val="00F4528C"/>
    <w:rsid w:val="00F5422C"/>
    <w:rsid w:val="00F560DD"/>
    <w:rsid w:val="00F56D4C"/>
    <w:rsid w:val="00F63914"/>
    <w:rsid w:val="00F652E9"/>
    <w:rsid w:val="00F658F3"/>
    <w:rsid w:val="00F65A20"/>
    <w:rsid w:val="00F676D0"/>
    <w:rsid w:val="00F679ED"/>
    <w:rsid w:val="00F67C74"/>
    <w:rsid w:val="00F67D26"/>
    <w:rsid w:val="00F72E3C"/>
    <w:rsid w:val="00F73A7B"/>
    <w:rsid w:val="00F8016B"/>
    <w:rsid w:val="00F804E1"/>
    <w:rsid w:val="00F84AE0"/>
    <w:rsid w:val="00F8613D"/>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18E1"/>
    <w:rsid w:val="00FC6A15"/>
    <w:rsid w:val="00FC6AA4"/>
    <w:rsid w:val="00FD23CD"/>
    <w:rsid w:val="00FD4F5A"/>
    <w:rsid w:val="00FD68B9"/>
    <w:rsid w:val="00FD6CB9"/>
    <w:rsid w:val="00FD7D89"/>
    <w:rsid w:val="00FE3081"/>
    <w:rsid w:val="00FE3E3B"/>
    <w:rsid w:val="00FE7D87"/>
    <w:rsid w:val="00FF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A76"/>
    <w:pPr>
      <w:spacing w:before="120" w:after="120"/>
    </w:pPr>
    <w:rPr>
      <w:rFonts w:ascii="Arial" w:hAnsi="Arial"/>
      <w:snapToGrid w:val="0"/>
      <w:lang w:val="en-GB" w:eastAsia="en-US"/>
    </w:rPr>
  </w:style>
  <w:style w:type="paragraph" w:styleId="Heading1">
    <w:name w:val="heading 1"/>
    <w:basedOn w:val="Normal"/>
    <w:next w:val="Normal"/>
    <w:link w:val="Heading1Char1"/>
    <w:autoRedefine/>
    <w:qFormat/>
    <w:rsid w:val="00207F13"/>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207F13"/>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val="en-GB"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uropeaid/prag/annexes.do?group=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126E-FFA0-49A7-8948-40CD1D0E144F}">
  <ds:schemaRefs>
    <ds:schemaRef ds:uri="http://schemas.microsoft.com/office/2006/metadata/properties"/>
    <ds:schemaRef ds:uri="http://schemas.microsoft.com/office/infopath/2007/PartnerControls"/>
    <ds:schemaRef ds:uri="d48253c5-7fcb-4b52-ac74-3b9a92a2a410"/>
    <ds:schemaRef ds:uri="804528f6-5513-46e3-97d9-65602c42c2b7"/>
  </ds:schemaRefs>
</ds:datastoreItem>
</file>

<file path=customXml/itemProps2.xml><?xml version="1.0" encoding="utf-8"?>
<ds:datastoreItem xmlns:ds="http://schemas.openxmlformats.org/officeDocument/2006/customXml" ds:itemID="{90712F8F-C0F7-45E6-B910-10EFC756557E}"/>
</file>

<file path=customXml/itemProps3.xml><?xml version="1.0" encoding="utf-8"?>
<ds:datastoreItem xmlns:ds="http://schemas.openxmlformats.org/officeDocument/2006/customXml" ds:itemID="{03012143-20DD-4FA3-A101-693B7FD2FC4F}">
  <ds:schemaRefs>
    <ds:schemaRef ds:uri="http://schemas.microsoft.com/sharepoint/v3/contenttype/forms"/>
  </ds:schemaRefs>
</ds:datastoreItem>
</file>

<file path=customXml/itemProps4.xml><?xml version="1.0" encoding="utf-8"?>
<ds:datastoreItem xmlns:ds="http://schemas.openxmlformats.org/officeDocument/2006/customXml" ds:itemID="{33D2AA35-E98A-4262-8DFB-08412ABE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4908</Words>
  <Characters>27977</Characters>
  <Application>Microsoft Office Word</Application>
  <DocSecurity>0</DocSecurity>
  <Lines>233</Lines>
  <Paragraphs>65</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INSTRUCTIONS TO TENDERERS</vt:lpstr>
      <vt:lpstr>INSTRUCTIONS TO TENDERERS</vt:lpstr>
      <vt:lpstr>INSTRUCTIONS TO TENDERERS</vt:lpstr>
    </vt:vector>
  </TitlesOfParts>
  <Company>European Commission</Company>
  <LinksUpToDate>false</LinksUpToDate>
  <CharactersWithSpaces>32820</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Maria Luisa Pisanelli</cp:lastModifiedBy>
  <cp:revision>16</cp:revision>
  <cp:lastPrinted>2018-04-13T13:21:00Z</cp:lastPrinted>
  <dcterms:created xsi:type="dcterms:W3CDTF">2023-04-20T09:30:00Z</dcterms:created>
  <dcterms:modified xsi:type="dcterms:W3CDTF">2023-05-12T14:23:00Z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0x01010063F361B0F3B3914AB9C8B939AE71000C</vt:lpwstr>
  </property>
  <property fmtid="{D5CDD505-2E9C-101B-9397-08002B2CF9AE}" pid="9" name="MediaServiceImageTags">
    <vt:lpwstr/>
  </property>
</Properties>
</file>